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F0AE" w14:textId="4975A156" w:rsidR="002A2A49" w:rsidRPr="00021490" w:rsidRDefault="004D7DB6" w:rsidP="004D7DB6">
      <w:pPr>
        <w:jc w:val="center"/>
        <w:rPr>
          <w:b/>
          <w:bCs/>
          <w:sz w:val="28"/>
          <w:szCs w:val="24"/>
        </w:rPr>
      </w:pPr>
      <w:r w:rsidRPr="00021490">
        <w:rPr>
          <w:b/>
          <w:bCs/>
          <w:sz w:val="28"/>
          <w:szCs w:val="24"/>
        </w:rPr>
        <w:t>Tetcott and Luffincott Parish Council Meeting</w:t>
      </w:r>
    </w:p>
    <w:p w14:paraId="40BB2BC5" w14:textId="425296A6" w:rsidR="004D7DB6" w:rsidRPr="00021490" w:rsidRDefault="00AC1015" w:rsidP="004D7DB6">
      <w:pPr>
        <w:jc w:val="center"/>
        <w:rPr>
          <w:b/>
          <w:bCs/>
          <w:sz w:val="28"/>
          <w:szCs w:val="24"/>
        </w:rPr>
      </w:pPr>
      <w:r>
        <w:rPr>
          <w:b/>
          <w:bCs/>
          <w:sz w:val="28"/>
          <w:szCs w:val="24"/>
        </w:rPr>
        <w:t>10</w:t>
      </w:r>
      <w:r w:rsidRPr="00AC1015">
        <w:rPr>
          <w:b/>
          <w:bCs/>
          <w:sz w:val="28"/>
          <w:szCs w:val="24"/>
          <w:vertAlign w:val="superscript"/>
        </w:rPr>
        <w:t>th</w:t>
      </w:r>
      <w:r>
        <w:rPr>
          <w:b/>
          <w:bCs/>
          <w:sz w:val="28"/>
          <w:szCs w:val="24"/>
        </w:rPr>
        <w:t xml:space="preserve"> May</w:t>
      </w:r>
      <w:r w:rsidR="009E6491">
        <w:rPr>
          <w:b/>
          <w:bCs/>
          <w:sz w:val="28"/>
          <w:szCs w:val="24"/>
        </w:rPr>
        <w:t xml:space="preserve"> 2022</w:t>
      </w:r>
    </w:p>
    <w:p w14:paraId="2FACECA3" w14:textId="4E2714FA" w:rsidR="004D7DB6" w:rsidRPr="00021490" w:rsidRDefault="00AC1015" w:rsidP="004D7DB6">
      <w:pPr>
        <w:jc w:val="center"/>
        <w:rPr>
          <w:b/>
          <w:bCs/>
          <w:sz w:val="28"/>
          <w:szCs w:val="24"/>
        </w:rPr>
      </w:pPr>
      <w:r>
        <w:rPr>
          <w:b/>
          <w:bCs/>
          <w:sz w:val="28"/>
          <w:szCs w:val="24"/>
        </w:rPr>
        <w:t>8:20pm</w:t>
      </w:r>
      <w:r w:rsidR="004D7DB6" w:rsidRPr="00021490">
        <w:rPr>
          <w:b/>
          <w:bCs/>
          <w:sz w:val="28"/>
          <w:szCs w:val="24"/>
        </w:rPr>
        <w:t>, The Arscott Hall, Tetcott</w:t>
      </w:r>
    </w:p>
    <w:p w14:paraId="26771F3B" w14:textId="42F5E01E" w:rsidR="004D7DB6" w:rsidRPr="004D7DB6" w:rsidRDefault="004D7DB6" w:rsidP="004D7DB6">
      <w:pPr>
        <w:jc w:val="center"/>
        <w:rPr>
          <w:b/>
          <w:bCs/>
        </w:rPr>
      </w:pPr>
    </w:p>
    <w:p w14:paraId="74E01F22" w14:textId="07E6FCF1" w:rsidR="004D7DB6" w:rsidRPr="004D7DB6" w:rsidRDefault="004D7DB6" w:rsidP="004D7DB6">
      <w:pPr>
        <w:rPr>
          <w:b/>
          <w:bCs/>
        </w:rPr>
      </w:pPr>
      <w:r w:rsidRPr="004D7DB6">
        <w:rPr>
          <w:b/>
          <w:bCs/>
        </w:rPr>
        <w:t xml:space="preserve">Chair: </w:t>
      </w:r>
      <w:r w:rsidR="003F6EAB">
        <w:rPr>
          <w:b/>
          <w:bCs/>
        </w:rPr>
        <w:tab/>
      </w:r>
      <w:r w:rsidR="003F6EAB">
        <w:rPr>
          <w:b/>
          <w:bCs/>
        </w:rPr>
        <w:tab/>
      </w:r>
      <w:r w:rsidR="00AC1015">
        <w:rPr>
          <w:b/>
          <w:bCs/>
        </w:rPr>
        <w:t>Cllr. Tina BARRIBALL (TB)</w:t>
      </w:r>
    </w:p>
    <w:p w14:paraId="741B38AA" w14:textId="77777777" w:rsidR="00AC1015" w:rsidRDefault="004D7DB6" w:rsidP="00AC1015">
      <w:pPr>
        <w:rPr>
          <w:b/>
          <w:bCs/>
        </w:rPr>
      </w:pPr>
      <w:r w:rsidRPr="004D7DB6">
        <w:rPr>
          <w:b/>
          <w:bCs/>
        </w:rPr>
        <w:t>Present:</w:t>
      </w:r>
      <w:r w:rsidR="003F6EAB">
        <w:rPr>
          <w:b/>
          <w:bCs/>
        </w:rPr>
        <w:tab/>
      </w:r>
      <w:r w:rsidR="00AC1015" w:rsidRPr="004D7DB6">
        <w:rPr>
          <w:b/>
          <w:bCs/>
        </w:rPr>
        <w:t xml:space="preserve">Cllr. </w:t>
      </w:r>
      <w:r w:rsidR="00AC1015">
        <w:rPr>
          <w:b/>
          <w:bCs/>
        </w:rPr>
        <w:t xml:space="preserve">Sylvia DART (SD), Cllr. </w:t>
      </w:r>
      <w:r w:rsidR="00AC1015" w:rsidRPr="004D7DB6">
        <w:rPr>
          <w:b/>
          <w:bCs/>
        </w:rPr>
        <w:t>Mike GREENAWAY</w:t>
      </w:r>
      <w:r w:rsidR="00AC1015">
        <w:rPr>
          <w:b/>
          <w:bCs/>
        </w:rPr>
        <w:t xml:space="preserve"> (MG)</w:t>
      </w:r>
      <w:r w:rsidR="00AC1015">
        <w:rPr>
          <w:b/>
          <w:bCs/>
        </w:rPr>
        <w:t xml:space="preserve">, </w:t>
      </w:r>
    </w:p>
    <w:p w14:paraId="68B4F2E3" w14:textId="77777777" w:rsidR="00AC1015" w:rsidRDefault="00AC1015" w:rsidP="00AC1015">
      <w:pPr>
        <w:ind w:left="720" w:firstLine="720"/>
        <w:rPr>
          <w:b/>
          <w:bCs/>
        </w:rPr>
      </w:pPr>
      <w:r>
        <w:rPr>
          <w:b/>
          <w:bCs/>
        </w:rPr>
        <w:t>Cllr. Jonathan PEARCE (JP)</w:t>
      </w:r>
      <w:r>
        <w:rPr>
          <w:b/>
          <w:bCs/>
        </w:rPr>
        <w:t xml:space="preserve"> </w:t>
      </w:r>
      <w:r w:rsidR="004D7DB6">
        <w:rPr>
          <w:b/>
          <w:bCs/>
        </w:rPr>
        <w:t>Cllr. Terry ROOKE</w:t>
      </w:r>
      <w:r w:rsidR="008E6E41">
        <w:rPr>
          <w:b/>
          <w:bCs/>
        </w:rPr>
        <w:t xml:space="preserve"> (TR)</w:t>
      </w:r>
      <w:r w:rsidR="004D7DB6">
        <w:rPr>
          <w:b/>
          <w:bCs/>
        </w:rPr>
        <w:t xml:space="preserve">, </w:t>
      </w:r>
      <w:r>
        <w:rPr>
          <w:b/>
          <w:bCs/>
        </w:rPr>
        <w:t xml:space="preserve"> </w:t>
      </w:r>
    </w:p>
    <w:p w14:paraId="4CC35381" w14:textId="2504A3DF" w:rsidR="00AC1015" w:rsidRDefault="00AC1015" w:rsidP="00AC1015">
      <w:pPr>
        <w:ind w:left="720" w:firstLine="720"/>
        <w:rPr>
          <w:b/>
          <w:bCs/>
        </w:rPr>
      </w:pPr>
      <w:r>
        <w:rPr>
          <w:b/>
          <w:bCs/>
        </w:rPr>
        <w:t xml:space="preserve">Cllr. </w:t>
      </w:r>
      <w:r>
        <w:rPr>
          <w:b/>
          <w:bCs/>
        </w:rPr>
        <w:t>Jacob WOODHOUSE (JW)</w:t>
      </w:r>
    </w:p>
    <w:p w14:paraId="3E0F66DF" w14:textId="18E2664F" w:rsidR="00AC1015" w:rsidRDefault="00AC1015" w:rsidP="00AC1015">
      <w:pPr>
        <w:ind w:left="720" w:firstLine="720"/>
        <w:rPr>
          <w:b/>
          <w:bCs/>
        </w:rPr>
      </w:pPr>
      <w:r>
        <w:rPr>
          <w:b/>
          <w:bCs/>
        </w:rPr>
        <w:t>Lynn PETT (LP)</w:t>
      </w:r>
    </w:p>
    <w:p w14:paraId="5DEC3F2C" w14:textId="7771DB42" w:rsidR="00500B32" w:rsidRDefault="00500B32" w:rsidP="00500B32">
      <w:pPr>
        <w:ind w:left="720" w:firstLine="720"/>
        <w:rPr>
          <w:b/>
          <w:bCs/>
        </w:rPr>
      </w:pPr>
    </w:p>
    <w:p w14:paraId="058CC4C7" w14:textId="6750A9FE" w:rsidR="00994F2D" w:rsidRDefault="00994F2D" w:rsidP="004D7DB6">
      <w:pPr>
        <w:rPr>
          <w:b/>
          <w:bCs/>
        </w:rPr>
      </w:pPr>
      <w:r>
        <w:rPr>
          <w:b/>
          <w:bCs/>
        </w:rPr>
        <w:t xml:space="preserve">Clerk: </w:t>
      </w:r>
      <w:r w:rsidR="003F6EAB">
        <w:rPr>
          <w:b/>
          <w:bCs/>
        </w:rPr>
        <w:tab/>
      </w:r>
      <w:r w:rsidR="003F6EAB">
        <w:rPr>
          <w:b/>
          <w:bCs/>
        </w:rPr>
        <w:tab/>
      </w:r>
      <w:r>
        <w:rPr>
          <w:b/>
          <w:bCs/>
        </w:rPr>
        <w:t>Kay NAPIER</w:t>
      </w:r>
      <w:r w:rsidR="008E6E41">
        <w:rPr>
          <w:b/>
          <w:bCs/>
        </w:rPr>
        <w:t xml:space="preserve"> (KN)</w:t>
      </w:r>
    </w:p>
    <w:p w14:paraId="3CA97747" w14:textId="182384F5" w:rsidR="004D7DB6" w:rsidRDefault="001B38AA" w:rsidP="00AC1015">
      <w:pPr>
        <w:rPr>
          <w:b/>
          <w:bCs/>
        </w:rPr>
      </w:pPr>
      <w:r>
        <w:rPr>
          <w:b/>
          <w:bCs/>
        </w:rPr>
        <w:t xml:space="preserve">Apologies: </w:t>
      </w:r>
      <w:r w:rsidR="003F6EAB">
        <w:rPr>
          <w:b/>
          <w:bCs/>
        </w:rPr>
        <w:tab/>
      </w:r>
      <w:r w:rsidR="00AC1015">
        <w:rPr>
          <w:b/>
          <w:bCs/>
        </w:rPr>
        <w:t xml:space="preserve">Cllr. Merv CHUBB (MC), </w:t>
      </w:r>
      <w:r w:rsidR="00AC1015">
        <w:rPr>
          <w:b/>
          <w:bCs/>
        </w:rPr>
        <w:t>Cllr. Nick WONNACOTT (NW)</w:t>
      </w:r>
      <w:r w:rsidR="00AC1015">
        <w:rPr>
          <w:b/>
          <w:bCs/>
        </w:rPr>
        <w:t xml:space="preserve"> </w:t>
      </w:r>
    </w:p>
    <w:p w14:paraId="25B071E3" w14:textId="77777777" w:rsidR="00AC1015" w:rsidRDefault="00AC1015" w:rsidP="00AC1015">
      <w:pPr>
        <w:rPr>
          <w:b/>
          <w:bCs/>
        </w:rPr>
      </w:pPr>
    </w:p>
    <w:p w14:paraId="2D402929" w14:textId="77777777" w:rsidR="00AC1015" w:rsidRPr="0031071D" w:rsidRDefault="00AC1015" w:rsidP="00AC1015">
      <w:pPr>
        <w:pStyle w:val="ListParagraph"/>
        <w:numPr>
          <w:ilvl w:val="0"/>
          <w:numId w:val="3"/>
        </w:numPr>
        <w:rPr>
          <w:b/>
          <w:bCs/>
        </w:rPr>
      </w:pPr>
      <w:r>
        <w:rPr>
          <w:b/>
          <w:bCs/>
        </w:rPr>
        <w:t>Declarations of Interest</w:t>
      </w:r>
    </w:p>
    <w:p w14:paraId="1177D3DA" w14:textId="77777777" w:rsidR="00AC1015" w:rsidRDefault="00AC1015" w:rsidP="00AC1015">
      <w:pPr>
        <w:ind w:left="360" w:firstLine="360"/>
      </w:pPr>
      <w:r>
        <w:t>None.</w:t>
      </w:r>
    </w:p>
    <w:p w14:paraId="3D071063" w14:textId="77777777" w:rsidR="00AC1015" w:rsidRDefault="00AC1015" w:rsidP="00AC1015">
      <w:pPr>
        <w:ind w:left="360"/>
      </w:pPr>
    </w:p>
    <w:p w14:paraId="530C76A9" w14:textId="77777777" w:rsidR="00AC1015" w:rsidRDefault="00AC1015" w:rsidP="00AC1015">
      <w:pPr>
        <w:pStyle w:val="ListParagraph"/>
        <w:numPr>
          <w:ilvl w:val="0"/>
          <w:numId w:val="3"/>
        </w:numPr>
        <w:rPr>
          <w:b/>
          <w:bCs/>
        </w:rPr>
      </w:pPr>
      <w:r>
        <w:rPr>
          <w:b/>
          <w:bCs/>
        </w:rPr>
        <w:t>Questions from Public</w:t>
      </w:r>
    </w:p>
    <w:p w14:paraId="2031234A" w14:textId="77777777" w:rsidR="00AC1015" w:rsidRDefault="00AC1015" w:rsidP="00AC1015">
      <w:pPr>
        <w:pStyle w:val="ListParagraph"/>
      </w:pPr>
      <w:r>
        <w:t>None.</w:t>
      </w:r>
    </w:p>
    <w:p w14:paraId="2F28A50C" w14:textId="50DC921F" w:rsidR="001B38AA" w:rsidRDefault="001B38AA" w:rsidP="004D7DB6">
      <w:pPr>
        <w:rPr>
          <w:b/>
          <w:bCs/>
        </w:rPr>
      </w:pPr>
    </w:p>
    <w:p w14:paraId="38DE8D73" w14:textId="4769315A" w:rsidR="001B38AA" w:rsidRPr="00500B32" w:rsidRDefault="001B38AA" w:rsidP="00500B32">
      <w:pPr>
        <w:pStyle w:val="ListParagraph"/>
        <w:numPr>
          <w:ilvl w:val="0"/>
          <w:numId w:val="3"/>
        </w:numPr>
        <w:rPr>
          <w:b/>
          <w:bCs/>
        </w:rPr>
      </w:pPr>
      <w:r w:rsidRPr="00500B32">
        <w:rPr>
          <w:b/>
          <w:bCs/>
        </w:rPr>
        <w:t xml:space="preserve">Minutes of last meeting </w:t>
      </w:r>
      <w:r w:rsidR="001C3B3A" w:rsidRPr="00500B32">
        <w:rPr>
          <w:b/>
          <w:bCs/>
        </w:rPr>
        <w:t xml:space="preserve">– </w:t>
      </w:r>
      <w:r w:rsidR="00AC1015">
        <w:rPr>
          <w:b/>
          <w:bCs/>
        </w:rPr>
        <w:t>1</w:t>
      </w:r>
      <w:r w:rsidR="00AC1015" w:rsidRPr="00AC1015">
        <w:rPr>
          <w:b/>
          <w:bCs/>
          <w:vertAlign w:val="superscript"/>
        </w:rPr>
        <w:t>st</w:t>
      </w:r>
      <w:r w:rsidR="00AC1015">
        <w:rPr>
          <w:b/>
          <w:bCs/>
        </w:rPr>
        <w:t xml:space="preserve"> February 2022</w:t>
      </w:r>
      <w:r w:rsidRPr="00500B32">
        <w:rPr>
          <w:b/>
          <w:bCs/>
        </w:rPr>
        <w:t>.</w:t>
      </w:r>
    </w:p>
    <w:p w14:paraId="76A6F8EF" w14:textId="60B592F2" w:rsidR="001C45E9" w:rsidRDefault="003A7CFD" w:rsidP="001C45E9">
      <w:pPr>
        <w:ind w:left="720"/>
      </w:pPr>
      <w:r>
        <w:t xml:space="preserve">Cllr. </w:t>
      </w:r>
      <w:r w:rsidR="00AC1015">
        <w:t>Barriball</w:t>
      </w:r>
      <w:r w:rsidR="006305ED">
        <w:t xml:space="preserve"> asked whether there were any comments or amendments</w:t>
      </w:r>
      <w:r w:rsidR="001C45E9">
        <w:t xml:space="preserve">, all in agreement, </w:t>
      </w:r>
      <w:r w:rsidR="00AC1015">
        <w:t>proposed by MG, seconded by TR. Unanimous agreement. Minutes signed as correct by TB.</w:t>
      </w:r>
    </w:p>
    <w:p w14:paraId="079183D7" w14:textId="77777777" w:rsidR="001C45E9" w:rsidRPr="001C45E9" w:rsidRDefault="001C45E9" w:rsidP="002C45C7"/>
    <w:p w14:paraId="7172904F" w14:textId="6223253E" w:rsidR="001C45E9" w:rsidRPr="0031071D" w:rsidRDefault="002C45C7" w:rsidP="005129A3">
      <w:pPr>
        <w:pStyle w:val="ListParagraph"/>
        <w:numPr>
          <w:ilvl w:val="0"/>
          <w:numId w:val="3"/>
        </w:numPr>
        <w:rPr>
          <w:b/>
          <w:bCs/>
        </w:rPr>
      </w:pPr>
      <w:r>
        <w:rPr>
          <w:b/>
          <w:bCs/>
        </w:rPr>
        <w:t>Vacancies on Council</w:t>
      </w:r>
    </w:p>
    <w:p w14:paraId="7AB85B83" w14:textId="3F1FBECC" w:rsidR="002C45C7" w:rsidRDefault="002C45C7" w:rsidP="002C45C7">
      <w:pPr>
        <w:ind w:left="720"/>
      </w:pPr>
      <w:r>
        <w:t>KN reported the vacancy left by Tom Merritt to Torridge District Council (TDC). On 15</w:t>
      </w:r>
      <w:r w:rsidRPr="002C45C7">
        <w:rPr>
          <w:vertAlign w:val="superscript"/>
        </w:rPr>
        <w:t>th</w:t>
      </w:r>
      <w:r>
        <w:t xml:space="preserve"> March 2022, Barry Stearman handed in his resignation and this was also reported to TDC. Both roles were advertised and both deadlines for filling this have passed so these vacancies to be filled by Co-Option.</w:t>
      </w:r>
    </w:p>
    <w:p w14:paraId="3FE77ACA" w14:textId="3B0E9700" w:rsidR="002C45C7" w:rsidRDefault="002C45C7" w:rsidP="002C45C7">
      <w:pPr>
        <w:ind w:left="720"/>
      </w:pPr>
      <w:r>
        <w:t>Thank you to both Tom Merritt and Barry Stearman for their work on the Parish Council over the years.</w:t>
      </w:r>
    </w:p>
    <w:p w14:paraId="39C3AF5F" w14:textId="1DDA1107" w:rsidR="002C45C7" w:rsidRDefault="002C45C7" w:rsidP="002C45C7">
      <w:pPr>
        <w:ind w:left="720"/>
      </w:pPr>
      <w:r>
        <w:t xml:space="preserve">Lynn Pett has expressed a wish to take a seat on the council and this will be formalised in due course. </w:t>
      </w:r>
    </w:p>
    <w:p w14:paraId="2BA1A99B" w14:textId="7BC4F1BB" w:rsidR="0011435F" w:rsidRDefault="002C45C7" w:rsidP="0011435F">
      <w:pPr>
        <w:ind w:left="720"/>
      </w:pPr>
      <w:r>
        <w:t>JB has also suggested a name, so will contact them to ask whether they may be interested.</w:t>
      </w:r>
    </w:p>
    <w:p w14:paraId="4D7A7A7C" w14:textId="6EB9C215" w:rsidR="0011435F" w:rsidRDefault="0011435F" w:rsidP="0011435F">
      <w:pPr>
        <w:ind w:left="720"/>
      </w:pPr>
    </w:p>
    <w:p w14:paraId="25D83482" w14:textId="2BF0CA1B" w:rsidR="0011435F" w:rsidRPr="0031071D" w:rsidRDefault="0011435F" w:rsidP="0011435F">
      <w:pPr>
        <w:pStyle w:val="ListParagraph"/>
        <w:numPr>
          <w:ilvl w:val="0"/>
          <w:numId w:val="3"/>
        </w:numPr>
        <w:rPr>
          <w:b/>
          <w:bCs/>
        </w:rPr>
      </w:pPr>
      <w:r>
        <w:rPr>
          <w:b/>
          <w:bCs/>
        </w:rPr>
        <w:t>Planning Applications</w:t>
      </w:r>
    </w:p>
    <w:p w14:paraId="67579411" w14:textId="08132DC6" w:rsidR="0011435F" w:rsidRDefault="0011435F" w:rsidP="0011435F">
      <w:pPr>
        <w:ind w:left="720"/>
      </w:pPr>
      <w:r>
        <w:t xml:space="preserve">None received. </w:t>
      </w:r>
    </w:p>
    <w:p w14:paraId="62CFB7F4" w14:textId="55D1003A" w:rsidR="0011435F" w:rsidRDefault="0011435F" w:rsidP="0011435F">
      <w:pPr>
        <w:ind w:left="720"/>
      </w:pPr>
    </w:p>
    <w:p w14:paraId="4E02A330" w14:textId="4C9BAA31" w:rsidR="0011435F" w:rsidRDefault="0011435F" w:rsidP="0011435F">
      <w:pPr>
        <w:pStyle w:val="ListParagraph"/>
        <w:numPr>
          <w:ilvl w:val="0"/>
          <w:numId w:val="3"/>
        </w:numPr>
        <w:rPr>
          <w:b/>
          <w:bCs/>
        </w:rPr>
      </w:pPr>
      <w:r>
        <w:rPr>
          <w:b/>
          <w:bCs/>
        </w:rPr>
        <w:t>Rural Policing update</w:t>
      </w:r>
    </w:p>
    <w:p w14:paraId="0ADCEB8D" w14:textId="6B58269E" w:rsidR="0011435F" w:rsidRPr="0011435F" w:rsidRDefault="0011435F" w:rsidP="0011435F">
      <w:pPr>
        <w:pStyle w:val="ListParagraph"/>
      </w:pPr>
      <w:r>
        <w:t>Nothing received by the Clerk. JB stated that he personally knew this was out of date. KN to chase up Rural Policing update.</w:t>
      </w:r>
    </w:p>
    <w:p w14:paraId="24902048" w14:textId="48333B01" w:rsidR="0031071D" w:rsidRDefault="0031071D" w:rsidP="0031071D"/>
    <w:p w14:paraId="706B6ED3" w14:textId="396FD935" w:rsidR="0031071D" w:rsidRPr="0031071D" w:rsidRDefault="0031071D" w:rsidP="0031071D">
      <w:pPr>
        <w:pStyle w:val="ListParagraph"/>
        <w:numPr>
          <w:ilvl w:val="0"/>
          <w:numId w:val="3"/>
        </w:numPr>
        <w:rPr>
          <w:b/>
          <w:bCs/>
        </w:rPr>
      </w:pPr>
      <w:r w:rsidRPr="0031071D">
        <w:rPr>
          <w:b/>
          <w:bCs/>
        </w:rPr>
        <w:t>Finance Report</w:t>
      </w:r>
    </w:p>
    <w:p w14:paraId="37076F9D" w14:textId="008EAF0B" w:rsidR="005129A3" w:rsidRDefault="001B351B" w:rsidP="005129A3">
      <w:pPr>
        <w:ind w:left="720"/>
      </w:pPr>
      <w:r>
        <w:t xml:space="preserve">Report attached. </w:t>
      </w:r>
    </w:p>
    <w:p w14:paraId="454B4901" w14:textId="45F8383D" w:rsidR="005129A3" w:rsidRDefault="005129A3" w:rsidP="005129A3">
      <w:pPr>
        <w:ind w:left="1440" w:firstLine="720"/>
      </w:pPr>
      <w:r>
        <w:t xml:space="preserve">Current Account Balance: </w:t>
      </w:r>
      <w:r>
        <w:tab/>
        <w:t>£</w:t>
      </w:r>
      <w:r w:rsidR="0011435F">
        <w:t>5,447.82</w:t>
      </w:r>
    </w:p>
    <w:p w14:paraId="4A69875C" w14:textId="5919E6FD" w:rsidR="001C45E9" w:rsidRDefault="005129A3" w:rsidP="001C45E9">
      <w:pPr>
        <w:ind w:left="1440" w:firstLine="720"/>
      </w:pPr>
      <w:r>
        <w:t xml:space="preserve">Reserve Account Balance: </w:t>
      </w:r>
      <w:r>
        <w:tab/>
        <w:t>£881.</w:t>
      </w:r>
      <w:r w:rsidR="001B351B">
        <w:t>13</w:t>
      </w:r>
    </w:p>
    <w:p w14:paraId="65AC5352" w14:textId="2E709616" w:rsidR="001B351B" w:rsidRDefault="001B351B" w:rsidP="001B351B">
      <w:r>
        <w:lastRenderedPageBreak/>
        <w:tab/>
      </w:r>
    </w:p>
    <w:p w14:paraId="6DD2B483" w14:textId="4714D189" w:rsidR="001B351B" w:rsidRDefault="001B351B" w:rsidP="001B351B">
      <w:pPr>
        <w:pStyle w:val="ListParagraph"/>
        <w:numPr>
          <w:ilvl w:val="0"/>
          <w:numId w:val="5"/>
        </w:numPr>
      </w:pPr>
      <w:r>
        <w:t>The first precept payment has now been received.</w:t>
      </w:r>
    </w:p>
    <w:p w14:paraId="303A8DCE" w14:textId="11D0EA6A" w:rsidR="001B351B" w:rsidRDefault="001B351B" w:rsidP="001B351B">
      <w:pPr>
        <w:pStyle w:val="ListParagraph"/>
        <w:numPr>
          <w:ilvl w:val="0"/>
          <w:numId w:val="5"/>
        </w:numPr>
      </w:pPr>
      <w:r>
        <w:t xml:space="preserve">Between the meetings, two invoices were received: the DALC membership and BHIB insurance. In order to ensure these were paid with good time, KN circulated these via email. JB, JP, SD, MG, TR, TB all replied indicating their favour to pay these in advance of the meeting. </w:t>
      </w:r>
    </w:p>
    <w:p w14:paraId="757C5576" w14:textId="77777777" w:rsidR="0011435F" w:rsidRDefault="005D6A08" w:rsidP="0011435F">
      <w:pPr>
        <w:pStyle w:val="ListParagraph"/>
        <w:numPr>
          <w:ilvl w:val="0"/>
          <w:numId w:val="5"/>
        </w:numPr>
      </w:pPr>
      <w:r>
        <w:t>The play equipment was installed and an invoice received for the remaining balance received 27</w:t>
      </w:r>
      <w:r w:rsidRPr="005D6A08">
        <w:rPr>
          <w:vertAlign w:val="superscript"/>
        </w:rPr>
        <w:t>th</w:t>
      </w:r>
      <w:r>
        <w:t xml:space="preserve"> April. KN sent an email requesting members of the parish council check they are happy with the work before payment.</w:t>
      </w:r>
    </w:p>
    <w:p w14:paraId="6A04A3A2" w14:textId="3DE78594" w:rsidR="005D6A08" w:rsidRDefault="0011435F" w:rsidP="005D6A08">
      <w:pPr>
        <w:pStyle w:val="ListParagraph"/>
        <w:ind w:left="1080"/>
      </w:pPr>
      <w:r>
        <w:t>O</w:t>
      </w:r>
      <w:r w:rsidR="005D6A08">
        <w:t>n 29</w:t>
      </w:r>
      <w:r w:rsidR="005D6A08" w:rsidRPr="0011435F">
        <w:rPr>
          <w:vertAlign w:val="superscript"/>
        </w:rPr>
        <w:t>th</w:t>
      </w:r>
      <w:r w:rsidR="005D6A08">
        <w:t xml:space="preserve"> April, KN received a call from MG. MG stated there had been a Parish Hall meeting the night previously with several councillors in attendance, including TR, TB, JB, JW and MG himself. They expressed satisfaction with the play equipment. MG instructed KN to pay the remaining balance</w:t>
      </w:r>
      <w:r>
        <w:t>. KN emailed the councillors notifying them of this and the payment was set up on 30</w:t>
      </w:r>
      <w:r w:rsidRPr="0011435F">
        <w:rPr>
          <w:vertAlign w:val="superscript"/>
        </w:rPr>
        <w:t>th</w:t>
      </w:r>
      <w:r>
        <w:t xml:space="preserve"> April for 3</w:t>
      </w:r>
      <w:r w:rsidRPr="0011435F">
        <w:rPr>
          <w:vertAlign w:val="superscript"/>
        </w:rPr>
        <w:t>rd</w:t>
      </w:r>
      <w:r>
        <w:t xml:space="preserve"> May – the earliest payment date following the Bank Holiday of 2</w:t>
      </w:r>
      <w:r w:rsidRPr="0011435F">
        <w:rPr>
          <w:vertAlign w:val="superscript"/>
        </w:rPr>
        <w:t>nd</w:t>
      </w:r>
      <w:r>
        <w:t xml:space="preserve"> May.</w:t>
      </w:r>
      <w:r w:rsidR="005D6A08" w:rsidRPr="0011435F">
        <w:rPr>
          <w:rFonts w:ascii="Arial" w:eastAsia="Times New Roman" w:hAnsi="Arial" w:cs="Arial"/>
          <w:color w:val="222222"/>
          <w:szCs w:val="24"/>
          <w:lang w:eastAsia="en-GB"/>
        </w:rPr>
        <w:t> </w:t>
      </w:r>
    </w:p>
    <w:p w14:paraId="70DCF995" w14:textId="38AC348B" w:rsidR="001B351B" w:rsidRDefault="001B351B" w:rsidP="001B351B">
      <w:pPr>
        <w:pStyle w:val="ListParagraph"/>
        <w:numPr>
          <w:ilvl w:val="0"/>
          <w:numId w:val="5"/>
        </w:numPr>
      </w:pPr>
      <w:r>
        <w:t>KN will set up the payment of her wages – this will be £700 for 7 months of work. The second of the annual payments will be £500 following the precept payment in September/October 2022.</w:t>
      </w:r>
    </w:p>
    <w:p w14:paraId="416877F6" w14:textId="5FCEEC6F" w:rsidR="005D6A08" w:rsidRDefault="005D6A08" w:rsidP="005D6A08">
      <w:pPr>
        <w:pStyle w:val="ListParagraph"/>
        <w:ind w:left="1080"/>
      </w:pPr>
    </w:p>
    <w:p w14:paraId="1EB968B8" w14:textId="77777777" w:rsidR="001C45E9" w:rsidRDefault="001C45E9" w:rsidP="001C45E9">
      <w:pPr>
        <w:ind w:left="1440" w:firstLine="720"/>
      </w:pPr>
    </w:p>
    <w:p w14:paraId="2750C8FF" w14:textId="61710612" w:rsidR="001C45E9" w:rsidRDefault="0011435F" w:rsidP="001C45E9">
      <w:pPr>
        <w:pStyle w:val="ListParagraph"/>
        <w:numPr>
          <w:ilvl w:val="0"/>
          <w:numId w:val="3"/>
        </w:numPr>
        <w:rPr>
          <w:b/>
          <w:bCs/>
        </w:rPr>
      </w:pPr>
      <w:r>
        <w:rPr>
          <w:b/>
          <w:bCs/>
        </w:rPr>
        <w:t>Banking – approval of clerk as signatory</w:t>
      </w:r>
    </w:p>
    <w:p w14:paraId="78083BE1" w14:textId="55654DBB" w:rsidR="00437A3D" w:rsidRDefault="00026649" w:rsidP="001C45E9">
      <w:pPr>
        <w:pStyle w:val="ListParagraph"/>
      </w:pPr>
      <w:r>
        <w:t>Clerk Kayzena Napier to be appointed as signatory on all Bank Accounts associated with Tetcott and Luffincott Parish Council, replacing previous clerk Julie Smith. KN also to be recipient of Bank Statements and to be the Council’s Responsible Financial Officer in line with the Standing Orders agreed annually at AGM.</w:t>
      </w:r>
    </w:p>
    <w:p w14:paraId="21E2B83B" w14:textId="0A118577" w:rsidR="00026649" w:rsidRDefault="00026649" w:rsidP="00026649">
      <w:pPr>
        <w:ind w:left="720"/>
      </w:pPr>
      <w:r>
        <w:t>P</w:t>
      </w:r>
      <w:r>
        <w:t>roposal to approve th</w:t>
      </w:r>
      <w:r>
        <w:t xml:space="preserve">is </w:t>
      </w:r>
      <w:r>
        <w:t xml:space="preserve">proposed by </w:t>
      </w:r>
      <w:r>
        <w:t>JP</w:t>
      </w:r>
      <w:r>
        <w:t>, seconded by JB</w:t>
      </w:r>
      <w:r>
        <w:t>, all members present in agreement.</w:t>
      </w:r>
    </w:p>
    <w:p w14:paraId="5D39DA61" w14:textId="21B7B059" w:rsidR="00FD60B3" w:rsidRPr="00FD60B3" w:rsidRDefault="00FD60B3" w:rsidP="00FD60B3">
      <w:pPr>
        <w:ind w:left="720"/>
        <w:jc w:val="right"/>
        <w:rPr>
          <w:b/>
          <w:bCs/>
        </w:rPr>
      </w:pPr>
      <w:r>
        <w:rPr>
          <w:b/>
          <w:bCs/>
        </w:rPr>
        <w:t>KN to contact NatWest and arrange</w:t>
      </w:r>
    </w:p>
    <w:p w14:paraId="1A2DA05B" w14:textId="7B1B43E9" w:rsidR="005129A3" w:rsidRDefault="005129A3" w:rsidP="005129A3">
      <w:r>
        <w:tab/>
      </w:r>
    </w:p>
    <w:p w14:paraId="3CA85960" w14:textId="68DD5EDB" w:rsidR="00ED4178" w:rsidRPr="001C45E9" w:rsidRDefault="00437A3D" w:rsidP="001C45E9">
      <w:pPr>
        <w:pStyle w:val="ListParagraph"/>
        <w:numPr>
          <w:ilvl w:val="0"/>
          <w:numId w:val="3"/>
        </w:numPr>
        <w:rPr>
          <w:b/>
          <w:bCs/>
        </w:rPr>
      </w:pPr>
      <w:r>
        <w:rPr>
          <w:b/>
          <w:bCs/>
        </w:rPr>
        <w:t>Play Equipment</w:t>
      </w:r>
    </w:p>
    <w:p w14:paraId="24F9E3D7" w14:textId="4AAA9059" w:rsidR="003922CF" w:rsidRDefault="00F60EA5" w:rsidP="00026649">
      <w:pPr>
        <w:pStyle w:val="ListParagraph"/>
      </w:pPr>
      <w:r>
        <w:t>Councillors happy with the equipment. The swings were initially a little too high but this has since been rectified.</w:t>
      </w:r>
    </w:p>
    <w:p w14:paraId="0C707CF4" w14:textId="6839EAF1" w:rsidR="00F60EA5" w:rsidRDefault="00F60EA5" w:rsidP="00026649">
      <w:pPr>
        <w:pStyle w:val="ListParagraph"/>
      </w:pPr>
      <w:r>
        <w:t>Fencing is still in progress, invoices to be sent to Clerk for materials when available.</w:t>
      </w:r>
    </w:p>
    <w:p w14:paraId="10F70023" w14:textId="78703DE2" w:rsidR="00F60EA5" w:rsidRDefault="00F60EA5" w:rsidP="00026649">
      <w:pPr>
        <w:pStyle w:val="ListParagraph"/>
      </w:pPr>
      <w:r>
        <w:t>Existing signage is temporary. TR suggested Pid Signz as a company to provide signage</w:t>
      </w:r>
    </w:p>
    <w:p w14:paraId="05030B94" w14:textId="1AEBE23B" w:rsidR="00F60EA5" w:rsidRDefault="00F60EA5" w:rsidP="00F60EA5">
      <w:pPr>
        <w:pStyle w:val="ListParagraph"/>
        <w:jc w:val="right"/>
        <w:rPr>
          <w:b/>
          <w:bCs/>
        </w:rPr>
      </w:pPr>
      <w:r>
        <w:rPr>
          <w:b/>
          <w:bCs/>
        </w:rPr>
        <w:t>KN to contact signage providers for quotes</w:t>
      </w:r>
    </w:p>
    <w:p w14:paraId="6652A43C" w14:textId="7120986D" w:rsidR="00F60EA5" w:rsidRDefault="00F60EA5" w:rsidP="00F60EA5">
      <w:pPr>
        <w:pStyle w:val="ListParagraph"/>
      </w:pPr>
      <w:r>
        <w:t>A commemorative plaque is also required for unveiling at the Jubilee event, stating that the Tetcott Community Fund and Parish Hall Committee provided funds for the equipment. This would ideally be sited on the wall of the Arscott Hall. Exact wording not decided yet.</w:t>
      </w:r>
    </w:p>
    <w:p w14:paraId="0A84729B" w14:textId="41DCEA11" w:rsidR="00F60EA5" w:rsidRDefault="00F60EA5" w:rsidP="00F60EA5">
      <w:pPr>
        <w:pStyle w:val="ListParagraph"/>
        <w:jc w:val="right"/>
        <w:rPr>
          <w:b/>
          <w:bCs/>
        </w:rPr>
      </w:pPr>
      <w:r>
        <w:rPr>
          <w:b/>
          <w:bCs/>
        </w:rPr>
        <w:t>KN to look for quotes for plaque.</w:t>
      </w:r>
    </w:p>
    <w:p w14:paraId="530C6C23" w14:textId="548F7F28" w:rsidR="00F60EA5" w:rsidRPr="00F60EA5" w:rsidRDefault="00F60EA5" w:rsidP="00F60EA5">
      <w:pPr>
        <w:pStyle w:val="ListParagraph"/>
        <w:jc w:val="right"/>
        <w:rPr>
          <w:b/>
          <w:bCs/>
        </w:rPr>
      </w:pPr>
      <w:r>
        <w:rPr>
          <w:b/>
          <w:bCs/>
        </w:rPr>
        <w:t>KN to request permission from the Parish Hall Committee</w:t>
      </w:r>
    </w:p>
    <w:p w14:paraId="06B71C0D" w14:textId="77777777" w:rsidR="00F60EA5" w:rsidRPr="00F60EA5" w:rsidRDefault="00F60EA5" w:rsidP="00F60EA5">
      <w:pPr>
        <w:pStyle w:val="ListParagraph"/>
      </w:pPr>
    </w:p>
    <w:p w14:paraId="3C0C14F0" w14:textId="77777777" w:rsidR="00850C7A" w:rsidRPr="001C6731" w:rsidRDefault="00850C7A" w:rsidP="00ED4178">
      <w:pPr>
        <w:pStyle w:val="ListParagraph"/>
      </w:pPr>
    </w:p>
    <w:p w14:paraId="32A7940E" w14:textId="28A60551" w:rsidR="001C6731" w:rsidRDefault="00850C7A" w:rsidP="001C6731">
      <w:pPr>
        <w:pStyle w:val="ListParagraph"/>
        <w:numPr>
          <w:ilvl w:val="0"/>
          <w:numId w:val="3"/>
        </w:numPr>
        <w:rPr>
          <w:b/>
          <w:bCs/>
        </w:rPr>
      </w:pPr>
      <w:r>
        <w:rPr>
          <w:b/>
          <w:bCs/>
        </w:rPr>
        <w:t>Platinum Jubilee</w:t>
      </w:r>
    </w:p>
    <w:p w14:paraId="50251A49" w14:textId="77777777" w:rsidR="00A92A27" w:rsidRDefault="00A92A27" w:rsidP="004A4385">
      <w:pPr>
        <w:pStyle w:val="ListParagraph"/>
      </w:pPr>
      <w:r>
        <w:t>MG reported the event coming on well, sub group working well.</w:t>
      </w:r>
    </w:p>
    <w:p w14:paraId="2F43A43D" w14:textId="04E25D8F" w:rsidR="004A4385" w:rsidRDefault="00A92A27" w:rsidP="004A4385">
      <w:pPr>
        <w:pStyle w:val="ListParagraph"/>
      </w:pPr>
      <w:r>
        <w:t>Approx</w:t>
      </w:r>
      <w:r w:rsidR="00F60EA5">
        <w:t>.</w:t>
      </w:r>
      <w:r>
        <w:t xml:space="preserve"> 136 have accepted the invitation to the main event on the 4</w:t>
      </w:r>
      <w:r w:rsidRPr="00A92A27">
        <w:rPr>
          <w:vertAlign w:val="superscript"/>
        </w:rPr>
        <w:t>th</w:t>
      </w:r>
      <w:r>
        <w:t xml:space="preserve">, 75 have accepted the invitation to the Beacon </w:t>
      </w:r>
    </w:p>
    <w:p w14:paraId="0C534E55" w14:textId="721D27D4" w:rsidR="00EA39DC" w:rsidRDefault="00EA39DC" w:rsidP="004A4385">
      <w:pPr>
        <w:pStyle w:val="ListParagraph"/>
      </w:pPr>
      <w:r>
        <w:t>Intended timings for the event:</w:t>
      </w:r>
    </w:p>
    <w:p w14:paraId="638DD491" w14:textId="7ED35581" w:rsidR="00EA39DC" w:rsidRDefault="00EA39DC" w:rsidP="004A4385">
      <w:pPr>
        <w:pStyle w:val="ListParagraph"/>
      </w:pPr>
      <w:r>
        <w:t>4pm</w:t>
      </w:r>
      <w:r>
        <w:tab/>
      </w:r>
      <w:r>
        <w:tab/>
        <w:t>Pony rides at the village hall</w:t>
      </w:r>
    </w:p>
    <w:p w14:paraId="339E52C1" w14:textId="075FBC9C" w:rsidR="00EA39DC" w:rsidRDefault="00EA39DC" w:rsidP="004A4385">
      <w:pPr>
        <w:pStyle w:val="ListParagraph"/>
      </w:pPr>
      <w:r>
        <w:t>5pm</w:t>
      </w:r>
      <w:r>
        <w:tab/>
      </w:r>
      <w:r>
        <w:tab/>
        <w:t>Grand Opening of play equipment</w:t>
      </w:r>
    </w:p>
    <w:p w14:paraId="7A879CE9" w14:textId="4E40FA7B" w:rsidR="00EA39DC" w:rsidRDefault="00EA39DC" w:rsidP="004A4385">
      <w:pPr>
        <w:pStyle w:val="ListParagraph"/>
      </w:pPr>
      <w:r>
        <w:t>6pm</w:t>
      </w:r>
      <w:r>
        <w:tab/>
      </w:r>
      <w:r>
        <w:tab/>
        <w:t>Church Service</w:t>
      </w:r>
    </w:p>
    <w:p w14:paraId="5FD89DA3" w14:textId="424438B9" w:rsidR="00EA39DC" w:rsidRDefault="00EA39DC" w:rsidP="004A4385">
      <w:pPr>
        <w:pStyle w:val="ListParagraph"/>
      </w:pPr>
      <w:r>
        <w:t xml:space="preserve">7pm </w:t>
      </w:r>
      <w:r>
        <w:tab/>
      </w:r>
      <w:r>
        <w:tab/>
        <w:t>Barbeque and Dessert Competition</w:t>
      </w:r>
    </w:p>
    <w:p w14:paraId="1A6466C1" w14:textId="0DC8D509" w:rsidR="00EA39DC" w:rsidRDefault="00EA39DC" w:rsidP="004A4385">
      <w:pPr>
        <w:pStyle w:val="ListParagraph"/>
      </w:pPr>
      <w:r>
        <w:t>7:15pm</w:t>
      </w:r>
      <w:r>
        <w:tab/>
        <w:t>Bonfire</w:t>
      </w:r>
    </w:p>
    <w:p w14:paraId="6CA16BB9" w14:textId="4F7331DF" w:rsidR="00EA39DC" w:rsidRPr="008203D2" w:rsidRDefault="00EA39DC" w:rsidP="004A4385">
      <w:pPr>
        <w:pStyle w:val="ListParagraph"/>
      </w:pPr>
      <w:r>
        <w:t>When dark</w:t>
      </w:r>
      <w:r>
        <w:tab/>
        <w:t>Fireworks</w:t>
      </w:r>
    </w:p>
    <w:p w14:paraId="46D03C74" w14:textId="77777777" w:rsidR="00021490" w:rsidRPr="00850C7A" w:rsidRDefault="00021490" w:rsidP="00850C7A">
      <w:pPr>
        <w:rPr>
          <w:u w:val="single"/>
        </w:rPr>
      </w:pPr>
    </w:p>
    <w:p w14:paraId="1F6C776F" w14:textId="726D1254" w:rsidR="00021490" w:rsidRPr="00D478E2" w:rsidRDefault="00021490" w:rsidP="000D4449">
      <w:pPr>
        <w:rPr>
          <w:b/>
          <w:bCs/>
        </w:rPr>
      </w:pPr>
      <w:r w:rsidRPr="00D478E2">
        <w:rPr>
          <w:b/>
          <w:bCs/>
        </w:rPr>
        <w:t>AOB</w:t>
      </w:r>
    </w:p>
    <w:p w14:paraId="5D652177" w14:textId="77777777" w:rsidR="00021490" w:rsidRDefault="00021490" w:rsidP="000D4449"/>
    <w:p w14:paraId="7C361C57" w14:textId="1C480D00" w:rsidR="000D4449" w:rsidRPr="00E84070" w:rsidRDefault="00026649" w:rsidP="000D4449">
      <w:pPr>
        <w:pStyle w:val="ListParagraph"/>
        <w:numPr>
          <w:ilvl w:val="0"/>
          <w:numId w:val="3"/>
        </w:numPr>
        <w:rPr>
          <w:b/>
          <w:bCs/>
        </w:rPr>
      </w:pPr>
      <w:r>
        <w:rPr>
          <w:b/>
          <w:bCs/>
        </w:rPr>
        <w:t>Parish Hall handover</w:t>
      </w:r>
    </w:p>
    <w:p w14:paraId="0DFF1B57" w14:textId="77777777" w:rsidR="00F36F06" w:rsidRDefault="00A47B87" w:rsidP="00B5143E">
      <w:pPr>
        <w:pStyle w:val="ListParagraph"/>
      </w:pPr>
      <w:r>
        <w:t>MG reported at the last Parish Hall AGM that many quitting their committee had financial responsibility and there was a concern that changing signatories may take a while. The Hall has insurance payments and wages forthcoming and MG wondered whether the Parish Council would be able to cover these should there not be provision in place</w:t>
      </w:r>
      <w:r w:rsidR="00F36F06">
        <w:t xml:space="preserve"> by deadlines</w:t>
      </w:r>
      <w:r>
        <w:t>.</w:t>
      </w:r>
    </w:p>
    <w:p w14:paraId="344701C4" w14:textId="77777777" w:rsidR="00F36F06" w:rsidRDefault="00F36F06" w:rsidP="00B5143E">
      <w:pPr>
        <w:pStyle w:val="ListParagraph"/>
      </w:pPr>
      <w:r>
        <w:t xml:space="preserve">There was lively discussion where Parish Council members were generally supportive of such an asset to the community, especially given that they had recently given us a grant of £3,000 for the play equipment. </w:t>
      </w:r>
    </w:p>
    <w:p w14:paraId="5743C3E3" w14:textId="77777777" w:rsidR="00F36F06" w:rsidRDefault="00F36F06" w:rsidP="00B5143E">
      <w:pPr>
        <w:pStyle w:val="ListParagraph"/>
      </w:pPr>
      <w:r>
        <w:t>Committee generally in favour of providing a loan if necessary, and provided a written request were received.</w:t>
      </w:r>
    </w:p>
    <w:p w14:paraId="23B83221" w14:textId="23891B46" w:rsidR="00F36F06" w:rsidRDefault="00F36F06" w:rsidP="00B5143E">
      <w:pPr>
        <w:pStyle w:val="ListParagraph"/>
      </w:pPr>
      <w:r>
        <w:t>It was suggested that it may not be legal or appropriate for the Parish Council to directly pay for e</w:t>
      </w:r>
      <w:r w:rsidR="00A92A27">
        <w:t>.</w:t>
      </w:r>
      <w:r>
        <w:t xml:space="preserve">g. the Insurance of the Parish Hall. </w:t>
      </w:r>
    </w:p>
    <w:p w14:paraId="5E0227FC" w14:textId="4F705566" w:rsidR="00F36F06" w:rsidRDefault="00F36F06" w:rsidP="00B5143E">
      <w:pPr>
        <w:pStyle w:val="ListParagraph"/>
      </w:pPr>
      <w:r>
        <w:t xml:space="preserve">Generally agreed in principle but would need assurance and further decision once </w:t>
      </w:r>
      <w:r w:rsidR="00A92A27">
        <w:t>full information present.</w:t>
      </w:r>
    </w:p>
    <w:p w14:paraId="43EF3573" w14:textId="3FF98EF1" w:rsidR="00B5143E" w:rsidRPr="00F36F06" w:rsidRDefault="00F36F06" w:rsidP="00F36F06">
      <w:pPr>
        <w:pStyle w:val="ListParagraph"/>
        <w:jc w:val="right"/>
        <w:rPr>
          <w:b/>
          <w:bCs/>
        </w:rPr>
      </w:pPr>
      <w:r w:rsidRPr="00F36F06">
        <w:rPr>
          <w:b/>
          <w:bCs/>
        </w:rPr>
        <w:t xml:space="preserve">JB to liaise with insurer </w:t>
      </w:r>
    </w:p>
    <w:p w14:paraId="4DBB0281" w14:textId="5F12B60E" w:rsidR="004A4385" w:rsidRDefault="004A4385" w:rsidP="003A7CFD">
      <w:pPr>
        <w:pStyle w:val="ListParagraph"/>
        <w:jc w:val="right"/>
      </w:pPr>
    </w:p>
    <w:p w14:paraId="6A568636" w14:textId="04418B00" w:rsidR="00026649" w:rsidRPr="00E84070" w:rsidRDefault="00026649" w:rsidP="00026649">
      <w:pPr>
        <w:pStyle w:val="ListParagraph"/>
        <w:numPr>
          <w:ilvl w:val="0"/>
          <w:numId w:val="3"/>
        </w:numPr>
        <w:rPr>
          <w:b/>
          <w:bCs/>
        </w:rPr>
      </w:pPr>
      <w:r>
        <w:rPr>
          <w:b/>
          <w:bCs/>
        </w:rPr>
        <w:t>Parish Event Board</w:t>
      </w:r>
    </w:p>
    <w:p w14:paraId="3BAE8352" w14:textId="57C286B7" w:rsidR="00A47B87" w:rsidRDefault="00A47B87" w:rsidP="00026649">
      <w:pPr>
        <w:pStyle w:val="ListParagraph"/>
      </w:pPr>
      <w:r>
        <w:t xml:space="preserve">MG stated that some members of the community were not on Facebook and therefore unaware of the Jubilee events. </w:t>
      </w:r>
    </w:p>
    <w:p w14:paraId="1B79E9B5" w14:textId="77777777" w:rsidR="00A47B87" w:rsidRDefault="00A47B87" w:rsidP="00026649">
      <w:pPr>
        <w:pStyle w:val="ListParagraph"/>
      </w:pPr>
      <w:r>
        <w:t>JW suggested it may be a good idea to have an event blackboard similar to Clawton. General approval of the idea to have a board in the centre of Tetcott.</w:t>
      </w:r>
    </w:p>
    <w:p w14:paraId="1467BD6E" w14:textId="7E624D9A" w:rsidR="00026649" w:rsidRPr="00A47B87" w:rsidRDefault="00A47B87" w:rsidP="00A47B87">
      <w:pPr>
        <w:pStyle w:val="ListParagraph"/>
        <w:jc w:val="right"/>
        <w:rPr>
          <w:b/>
          <w:bCs/>
        </w:rPr>
      </w:pPr>
      <w:r w:rsidRPr="00A47B87">
        <w:rPr>
          <w:b/>
          <w:bCs/>
        </w:rPr>
        <w:t>KN to look into prices of boards 6’x3</w:t>
      </w:r>
      <w:r>
        <w:rPr>
          <w:b/>
          <w:bCs/>
        </w:rPr>
        <w:t>’</w:t>
      </w:r>
    </w:p>
    <w:p w14:paraId="6BDF2335" w14:textId="77777777" w:rsidR="00026649" w:rsidRDefault="00026649" w:rsidP="003A7CFD">
      <w:pPr>
        <w:pStyle w:val="ListParagraph"/>
        <w:jc w:val="right"/>
      </w:pPr>
    </w:p>
    <w:p w14:paraId="3E816C52" w14:textId="57D984DB" w:rsidR="00CA675A" w:rsidRDefault="00CA675A" w:rsidP="00CA675A"/>
    <w:p w14:paraId="246C037D" w14:textId="4A1E3108" w:rsidR="00E84070" w:rsidRPr="00E84070" w:rsidRDefault="00E84070" w:rsidP="00E84070">
      <w:pPr>
        <w:pStyle w:val="ListParagraph"/>
        <w:numPr>
          <w:ilvl w:val="0"/>
          <w:numId w:val="3"/>
        </w:numPr>
        <w:rPr>
          <w:b/>
          <w:bCs/>
        </w:rPr>
      </w:pPr>
      <w:r w:rsidRPr="00E84070">
        <w:rPr>
          <w:b/>
          <w:bCs/>
        </w:rPr>
        <w:t>Date of Next Meeting</w:t>
      </w:r>
    </w:p>
    <w:p w14:paraId="7D33369D" w14:textId="77777777" w:rsidR="00AF1573" w:rsidRDefault="00AF1573" w:rsidP="00E84070">
      <w:pPr>
        <w:ind w:left="720"/>
      </w:pPr>
      <w:r>
        <w:t xml:space="preserve">AGM and General Meeting </w:t>
      </w:r>
    </w:p>
    <w:p w14:paraId="034BE297" w14:textId="0E09CE5A" w:rsidR="00E84070" w:rsidRDefault="00DD12C7" w:rsidP="00E84070">
      <w:pPr>
        <w:ind w:left="720"/>
      </w:pPr>
      <w:r>
        <w:t xml:space="preserve">Tuesday </w:t>
      </w:r>
      <w:r w:rsidR="00C93EC7">
        <w:t>2</w:t>
      </w:r>
      <w:r w:rsidR="00C93EC7" w:rsidRPr="00C93EC7">
        <w:rPr>
          <w:vertAlign w:val="superscript"/>
        </w:rPr>
        <w:t>nd</w:t>
      </w:r>
      <w:r w:rsidR="00C93EC7">
        <w:t xml:space="preserve"> August</w:t>
      </w:r>
      <w:r w:rsidR="00AF1573">
        <w:t xml:space="preserve"> </w:t>
      </w:r>
      <w:r>
        <w:t>2022, 7:30pm at the Arscott Hall, Tetcott.</w:t>
      </w:r>
    </w:p>
    <w:p w14:paraId="5C69F42D" w14:textId="67C94D31" w:rsidR="00E84070" w:rsidRDefault="00E84070" w:rsidP="00E84070">
      <w:pPr>
        <w:pStyle w:val="ListParagraph"/>
      </w:pPr>
    </w:p>
    <w:p w14:paraId="30A351C1" w14:textId="4BF85239" w:rsidR="00E84070" w:rsidRDefault="00E84070" w:rsidP="00E84070">
      <w:pPr>
        <w:pStyle w:val="ListParagraph"/>
        <w:jc w:val="center"/>
        <w:rPr>
          <w:b/>
          <w:bCs/>
        </w:rPr>
      </w:pPr>
      <w:r w:rsidRPr="00E84070">
        <w:rPr>
          <w:b/>
          <w:bCs/>
        </w:rPr>
        <w:t>Meeting closed 20:</w:t>
      </w:r>
      <w:r w:rsidR="004A4385">
        <w:rPr>
          <w:b/>
          <w:bCs/>
        </w:rPr>
        <w:t>4</w:t>
      </w:r>
      <w:r w:rsidR="00C93EC7">
        <w:rPr>
          <w:b/>
          <w:bCs/>
        </w:rPr>
        <w:t>7</w:t>
      </w:r>
    </w:p>
    <w:p w14:paraId="28599B42" w14:textId="10A5FDC2" w:rsidR="00021490" w:rsidRDefault="00021490" w:rsidP="00E84070">
      <w:pPr>
        <w:pStyle w:val="ListParagraph"/>
        <w:jc w:val="right"/>
        <w:rPr>
          <w:sz w:val="18"/>
          <w:szCs w:val="16"/>
        </w:rPr>
      </w:pPr>
    </w:p>
    <w:p w14:paraId="4B04B997" w14:textId="77777777" w:rsidR="00021490" w:rsidRDefault="00021490" w:rsidP="00E84070">
      <w:pPr>
        <w:pStyle w:val="ListParagraph"/>
        <w:jc w:val="right"/>
        <w:rPr>
          <w:sz w:val="18"/>
          <w:szCs w:val="16"/>
        </w:rPr>
      </w:pPr>
    </w:p>
    <w:p w14:paraId="08A2C6D0" w14:textId="67B1D3C8" w:rsidR="00021490" w:rsidRDefault="00021490" w:rsidP="00E84070">
      <w:pPr>
        <w:pStyle w:val="ListParagraph"/>
        <w:jc w:val="right"/>
        <w:rPr>
          <w:sz w:val="18"/>
          <w:szCs w:val="16"/>
        </w:rPr>
      </w:pPr>
    </w:p>
    <w:p w14:paraId="67624AC4" w14:textId="19BB54AD" w:rsidR="00021490" w:rsidRDefault="00021490" w:rsidP="00021490">
      <w:pPr>
        <w:rPr>
          <w:sz w:val="22"/>
          <w:szCs w:val="20"/>
        </w:rPr>
      </w:pPr>
      <w:r w:rsidRPr="00021490">
        <w:rPr>
          <w:sz w:val="22"/>
          <w:szCs w:val="20"/>
        </w:rPr>
        <w:t>Chairman: …………………………………………………</w:t>
      </w:r>
      <w:r>
        <w:rPr>
          <w:sz w:val="22"/>
          <w:szCs w:val="20"/>
        </w:rPr>
        <w:t>………….</w:t>
      </w:r>
      <w:r w:rsidRPr="00021490">
        <w:rPr>
          <w:sz w:val="22"/>
          <w:szCs w:val="20"/>
        </w:rPr>
        <w:tab/>
      </w:r>
      <w:r w:rsidRPr="00021490">
        <w:rPr>
          <w:sz w:val="22"/>
          <w:szCs w:val="20"/>
        </w:rPr>
        <w:tab/>
        <w:t>Date: …………………………………</w:t>
      </w:r>
    </w:p>
    <w:p w14:paraId="5AAC9B4A" w14:textId="77777777" w:rsidR="00D478E2" w:rsidRDefault="00D478E2" w:rsidP="00021490">
      <w:pPr>
        <w:rPr>
          <w:sz w:val="22"/>
          <w:szCs w:val="20"/>
        </w:rPr>
      </w:pPr>
    </w:p>
    <w:p w14:paraId="345AFC1F" w14:textId="481AE263" w:rsidR="00021490" w:rsidRDefault="00021490" w:rsidP="00D478E2">
      <w:pPr>
        <w:pStyle w:val="ListParagraph"/>
        <w:jc w:val="right"/>
        <w:rPr>
          <w:sz w:val="18"/>
          <w:szCs w:val="16"/>
        </w:rPr>
      </w:pPr>
      <w:r w:rsidRPr="00E84070">
        <w:rPr>
          <w:sz w:val="18"/>
          <w:szCs w:val="16"/>
        </w:rPr>
        <w:t xml:space="preserve">Minutes prepared by Kay Napier </w:t>
      </w:r>
      <w:r w:rsidR="00BC19B2">
        <w:rPr>
          <w:sz w:val="18"/>
          <w:szCs w:val="16"/>
        </w:rPr>
        <w:t>1</w:t>
      </w:r>
      <w:r w:rsidR="00873B8F">
        <w:rPr>
          <w:sz w:val="18"/>
          <w:szCs w:val="16"/>
        </w:rPr>
        <w:t>1</w:t>
      </w:r>
      <w:r w:rsidR="00BC19B2">
        <w:rPr>
          <w:sz w:val="18"/>
          <w:szCs w:val="16"/>
        </w:rPr>
        <w:t>/0</w:t>
      </w:r>
      <w:r w:rsidR="00873B8F">
        <w:rPr>
          <w:sz w:val="18"/>
          <w:szCs w:val="16"/>
        </w:rPr>
        <w:t>5</w:t>
      </w:r>
      <w:r w:rsidR="00263470">
        <w:rPr>
          <w:sz w:val="18"/>
          <w:szCs w:val="16"/>
        </w:rPr>
        <w:t>/</w:t>
      </w:r>
      <w:r w:rsidRPr="00E84070">
        <w:rPr>
          <w:sz w:val="18"/>
          <w:szCs w:val="16"/>
        </w:rPr>
        <w:t>202</w:t>
      </w:r>
      <w:r w:rsidR="00263470">
        <w:rPr>
          <w:sz w:val="18"/>
          <w:szCs w:val="16"/>
        </w:rPr>
        <w:t>2</w:t>
      </w:r>
    </w:p>
    <w:sectPr w:rsidR="0002149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B480" w14:textId="77777777" w:rsidR="00EE3AFC" w:rsidRDefault="00EE3AFC" w:rsidP="00021490">
      <w:r>
        <w:separator/>
      </w:r>
    </w:p>
  </w:endnote>
  <w:endnote w:type="continuationSeparator" w:id="0">
    <w:p w14:paraId="134A0CE1" w14:textId="77777777" w:rsidR="00EE3AFC" w:rsidRDefault="00EE3AFC" w:rsidP="0002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290489732"/>
      <w:docPartObj>
        <w:docPartGallery w:val="Page Numbers (Bottom of Page)"/>
        <w:docPartUnique/>
      </w:docPartObj>
    </w:sdtPr>
    <w:sdtEndPr>
      <w:rPr>
        <w:noProof/>
      </w:rPr>
    </w:sdtEndPr>
    <w:sdtContent>
      <w:p w14:paraId="5D9FE4E8" w14:textId="36486597" w:rsidR="00021490" w:rsidRPr="00021490" w:rsidRDefault="00021490">
        <w:pPr>
          <w:pStyle w:val="Footer"/>
          <w:jc w:val="right"/>
          <w:rPr>
            <w:sz w:val="20"/>
            <w:szCs w:val="18"/>
          </w:rPr>
        </w:pPr>
        <w:r w:rsidRPr="00021490">
          <w:rPr>
            <w:sz w:val="20"/>
            <w:szCs w:val="18"/>
          </w:rPr>
          <w:fldChar w:fldCharType="begin"/>
        </w:r>
        <w:r w:rsidRPr="00021490">
          <w:rPr>
            <w:sz w:val="20"/>
            <w:szCs w:val="18"/>
          </w:rPr>
          <w:instrText xml:space="preserve"> PAGE   \* MERGEFORMAT </w:instrText>
        </w:r>
        <w:r w:rsidRPr="00021490">
          <w:rPr>
            <w:sz w:val="20"/>
            <w:szCs w:val="18"/>
          </w:rPr>
          <w:fldChar w:fldCharType="separate"/>
        </w:r>
        <w:r w:rsidRPr="00021490">
          <w:rPr>
            <w:noProof/>
            <w:sz w:val="20"/>
            <w:szCs w:val="18"/>
          </w:rPr>
          <w:t>2</w:t>
        </w:r>
        <w:r w:rsidRPr="00021490">
          <w:rPr>
            <w:noProof/>
            <w:sz w:val="20"/>
            <w:szCs w:val="18"/>
          </w:rPr>
          <w:fldChar w:fldCharType="end"/>
        </w:r>
      </w:p>
    </w:sdtContent>
  </w:sdt>
  <w:p w14:paraId="5D5FB065" w14:textId="3252EA16" w:rsidR="00021490" w:rsidRPr="00021490" w:rsidRDefault="00021490">
    <w:pPr>
      <w:pStyle w:val="Footer"/>
      <w:rPr>
        <w:sz w:val="20"/>
        <w:szCs w:val="18"/>
      </w:rPr>
    </w:pPr>
    <w:r w:rsidRPr="00021490">
      <w:rPr>
        <w:sz w:val="20"/>
        <w:szCs w:val="18"/>
      </w:rPr>
      <w:t xml:space="preserve">Tetcott &amp; Luffincott Parish Council Meeting </w:t>
    </w:r>
    <w:r w:rsidR="00A47B87">
      <w:rPr>
        <w:sz w:val="20"/>
        <w:szCs w:val="18"/>
      </w:rPr>
      <w:t>10 May</w:t>
    </w:r>
    <w:r w:rsidR="005427AD">
      <w:rPr>
        <w:sz w:val="20"/>
        <w:szCs w:val="18"/>
      </w:rPr>
      <w:t xml:space="preserve"> 202</w:t>
    </w:r>
    <w:r w:rsidR="00DD12C7">
      <w:rPr>
        <w:sz w:val="20"/>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7718" w14:textId="77777777" w:rsidR="00EE3AFC" w:rsidRDefault="00EE3AFC" w:rsidP="00021490">
      <w:r>
        <w:separator/>
      </w:r>
    </w:p>
  </w:footnote>
  <w:footnote w:type="continuationSeparator" w:id="0">
    <w:p w14:paraId="64079914" w14:textId="77777777" w:rsidR="00EE3AFC" w:rsidRDefault="00EE3AFC" w:rsidP="00021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3EFB" w14:textId="6055E857" w:rsidR="00A47B87" w:rsidRDefault="005427AD" w:rsidP="00A47B87">
    <w:pPr>
      <w:pStyle w:val="Header"/>
      <w:jc w:val="right"/>
    </w:pPr>
    <w:r>
      <w:t>2</w:t>
    </w:r>
    <w:r w:rsidR="001C3B3A">
      <w:t>8</w:t>
    </w:r>
    <w:r w:rsidR="00A47B87">
      <w:t>3</w:t>
    </w:r>
  </w:p>
  <w:p w14:paraId="4E9382A2" w14:textId="77777777" w:rsidR="00021490" w:rsidRDefault="00021490" w:rsidP="000214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2000"/>
    <w:multiLevelType w:val="hybridMultilevel"/>
    <w:tmpl w:val="04823362"/>
    <w:lvl w:ilvl="0" w:tplc="580EAB8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637770"/>
    <w:multiLevelType w:val="hybridMultilevel"/>
    <w:tmpl w:val="25E66E1E"/>
    <w:lvl w:ilvl="0" w:tplc="416AECD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984B1E"/>
    <w:multiLevelType w:val="hybridMultilevel"/>
    <w:tmpl w:val="31061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A54EF"/>
    <w:multiLevelType w:val="hybridMultilevel"/>
    <w:tmpl w:val="24DA3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483E1B"/>
    <w:multiLevelType w:val="hybridMultilevel"/>
    <w:tmpl w:val="6FEC4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2151317">
    <w:abstractNumId w:val="2"/>
  </w:num>
  <w:num w:numId="2" w16cid:durableId="659583338">
    <w:abstractNumId w:val="4"/>
  </w:num>
  <w:num w:numId="3" w16cid:durableId="148834097">
    <w:abstractNumId w:val="3"/>
  </w:num>
  <w:num w:numId="4" w16cid:durableId="1743990586">
    <w:abstractNumId w:val="1"/>
  </w:num>
  <w:num w:numId="5" w16cid:durableId="1806461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B6"/>
    <w:rsid w:val="00021490"/>
    <w:rsid w:val="00025BFD"/>
    <w:rsid w:val="00026649"/>
    <w:rsid w:val="00044126"/>
    <w:rsid w:val="000A3D22"/>
    <w:rsid w:val="000D4449"/>
    <w:rsid w:val="00104279"/>
    <w:rsid w:val="0011435F"/>
    <w:rsid w:val="00126322"/>
    <w:rsid w:val="00155AEB"/>
    <w:rsid w:val="001B351B"/>
    <w:rsid w:val="001B38AA"/>
    <w:rsid w:val="001C02FB"/>
    <w:rsid w:val="001C3B3A"/>
    <w:rsid w:val="001C45E9"/>
    <w:rsid w:val="001C6731"/>
    <w:rsid w:val="00263470"/>
    <w:rsid w:val="002653DF"/>
    <w:rsid w:val="002C45C7"/>
    <w:rsid w:val="003044C8"/>
    <w:rsid w:val="00306A5E"/>
    <w:rsid w:val="0031071D"/>
    <w:rsid w:val="003922CF"/>
    <w:rsid w:val="0039626B"/>
    <w:rsid w:val="003A7CFD"/>
    <w:rsid w:val="003C356E"/>
    <w:rsid w:val="003F6EAB"/>
    <w:rsid w:val="00416B5B"/>
    <w:rsid w:val="00437A3D"/>
    <w:rsid w:val="004572D0"/>
    <w:rsid w:val="004758DE"/>
    <w:rsid w:val="004778E4"/>
    <w:rsid w:val="004A4385"/>
    <w:rsid w:val="004D7DB6"/>
    <w:rsid w:val="004E6CD8"/>
    <w:rsid w:val="00500B32"/>
    <w:rsid w:val="005129A3"/>
    <w:rsid w:val="00523397"/>
    <w:rsid w:val="005427AD"/>
    <w:rsid w:val="00595F96"/>
    <w:rsid w:val="005D6A08"/>
    <w:rsid w:val="006205B6"/>
    <w:rsid w:val="006305ED"/>
    <w:rsid w:val="006A21F1"/>
    <w:rsid w:val="00706CE6"/>
    <w:rsid w:val="008203D2"/>
    <w:rsid w:val="00850C7A"/>
    <w:rsid w:val="00853FDE"/>
    <w:rsid w:val="00873B8F"/>
    <w:rsid w:val="008E6E41"/>
    <w:rsid w:val="00917B9A"/>
    <w:rsid w:val="00994F2D"/>
    <w:rsid w:val="009E6491"/>
    <w:rsid w:val="00A03BA1"/>
    <w:rsid w:val="00A47B87"/>
    <w:rsid w:val="00A92A27"/>
    <w:rsid w:val="00A942BB"/>
    <w:rsid w:val="00AC1015"/>
    <w:rsid w:val="00AF1573"/>
    <w:rsid w:val="00AF2010"/>
    <w:rsid w:val="00B43ACB"/>
    <w:rsid w:val="00B5143E"/>
    <w:rsid w:val="00BC19B2"/>
    <w:rsid w:val="00C00373"/>
    <w:rsid w:val="00C21EA6"/>
    <w:rsid w:val="00C27F21"/>
    <w:rsid w:val="00C93EC7"/>
    <w:rsid w:val="00C95F9D"/>
    <w:rsid w:val="00CA675A"/>
    <w:rsid w:val="00D04ABF"/>
    <w:rsid w:val="00D24E17"/>
    <w:rsid w:val="00D478E2"/>
    <w:rsid w:val="00DA5BA4"/>
    <w:rsid w:val="00DD12C7"/>
    <w:rsid w:val="00E04762"/>
    <w:rsid w:val="00E777D0"/>
    <w:rsid w:val="00E84070"/>
    <w:rsid w:val="00EA39DC"/>
    <w:rsid w:val="00ED4178"/>
    <w:rsid w:val="00EE3AFC"/>
    <w:rsid w:val="00F36F06"/>
    <w:rsid w:val="00F60EA5"/>
    <w:rsid w:val="00F763D9"/>
    <w:rsid w:val="00FD6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ABA8"/>
  <w15:chartTrackingRefBased/>
  <w15:docId w15:val="{70AF5964-AC43-48A0-BB63-CE66CB6B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8AA"/>
    <w:pPr>
      <w:ind w:left="720"/>
      <w:contextualSpacing/>
    </w:pPr>
  </w:style>
  <w:style w:type="paragraph" w:styleId="Header">
    <w:name w:val="header"/>
    <w:basedOn w:val="Normal"/>
    <w:link w:val="HeaderChar"/>
    <w:uiPriority w:val="99"/>
    <w:unhideWhenUsed/>
    <w:rsid w:val="00021490"/>
    <w:pPr>
      <w:tabs>
        <w:tab w:val="center" w:pos="4513"/>
        <w:tab w:val="right" w:pos="9026"/>
      </w:tabs>
    </w:pPr>
  </w:style>
  <w:style w:type="character" w:customStyle="1" w:styleId="HeaderChar">
    <w:name w:val="Header Char"/>
    <w:basedOn w:val="DefaultParagraphFont"/>
    <w:link w:val="Header"/>
    <w:uiPriority w:val="99"/>
    <w:rsid w:val="00021490"/>
  </w:style>
  <w:style w:type="paragraph" w:styleId="Footer">
    <w:name w:val="footer"/>
    <w:basedOn w:val="Normal"/>
    <w:link w:val="FooterChar"/>
    <w:uiPriority w:val="99"/>
    <w:unhideWhenUsed/>
    <w:rsid w:val="00021490"/>
    <w:pPr>
      <w:tabs>
        <w:tab w:val="center" w:pos="4513"/>
        <w:tab w:val="right" w:pos="9026"/>
      </w:tabs>
    </w:pPr>
  </w:style>
  <w:style w:type="character" w:customStyle="1" w:styleId="FooterChar">
    <w:name w:val="Footer Char"/>
    <w:basedOn w:val="DefaultParagraphFont"/>
    <w:link w:val="Footer"/>
    <w:uiPriority w:val="99"/>
    <w:rsid w:val="0002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434813">
      <w:bodyDiv w:val="1"/>
      <w:marLeft w:val="0"/>
      <w:marRight w:val="0"/>
      <w:marTop w:val="0"/>
      <w:marBottom w:val="0"/>
      <w:divBdr>
        <w:top w:val="none" w:sz="0" w:space="0" w:color="auto"/>
        <w:left w:val="none" w:sz="0" w:space="0" w:color="auto"/>
        <w:bottom w:val="none" w:sz="0" w:space="0" w:color="auto"/>
        <w:right w:val="none" w:sz="0" w:space="0" w:color="auto"/>
      </w:divBdr>
      <w:divsChild>
        <w:div w:id="2073653492">
          <w:marLeft w:val="0"/>
          <w:marRight w:val="0"/>
          <w:marTop w:val="0"/>
          <w:marBottom w:val="0"/>
          <w:divBdr>
            <w:top w:val="none" w:sz="0" w:space="0" w:color="auto"/>
            <w:left w:val="none" w:sz="0" w:space="0" w:color="auto"/>
            <w:bottom w:val="none" w:sz="0" w:space="0" w:color="auto"/>
            <w:right w:val="none" w:sz="0" w:space="0" w:color="auto"/>
          </w:divBdr>
        </w:div>
        <w:div w:id="1691032562">
          <w:marLeft w:val="0"/>
          <w:marRight w:val="0"/>
          <w:marTop w:val="0"/>
          <w:marBottom w:val="0"/>
          <w:divBdr>
            <w:top w:val="none" w:sz="0" w:space="0" w:color="auto"/>
            <w:left w:val="none" w:sz="0" w:space="0" w:color="auto"/>
            <w:bottom w:val="none" w:sz="0" w:space="0" w:color="auto"/>
            <w:right w:val="none" w:sz="0" w:space="0" w:color="auto"/>
          </w:divBdr>
        </w:div>
        <w:div w:id="36124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Kay Napier</cp:lastModifiedBy>
  <cp:revision>4</cp:revision>
  <cp:lastPrinted>2022-02-01T14:59:00Z</cp:lastPrinted>
  <dcterms:created xsi:type="dcterms:W3CDTF">2022-05-11T06:46:00Z</dcterms:created>
  <dcterms:modified xsi:type="dcterms:W3CDTF">2022-05-11T09:27:00Z</dcterms:modified>
</cp:coreProperties>
</file>