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D4C8" w14:textId="77777777" w:rsidR="00420495" w:rsidRDefault="00420495" w:rsidP="00420495">
      <w:pPr>
        <w:pStyle w:val="Heading3"/>
        <w:rPr>
          <w:sz w:val="48"/>
        </w:rPr>
      </w:pPr>
    </w:p>
    <w:p w14:paraId="7F98F737" w14:textId="77777777" w:rsidR="00420495" w:rsidRDefault="00420495" w:rsidP="00420495">
      <w:pPr>
        <w:pStyle w:val="Heading3"/>
        <w:rPr>
          <w:sz w:val="48"/>
        </w:rPr>
      </w:pPr>
    </w:p>
    <w:p w14:paraId="7EEA31C0" w14:textId="28AFE961" w:rsidR="00420495" w:rsidRPr="00B105B1" w:rsidRDefault="00420495" w:rsidP="00420495">
      <w:pPr>
        <w:pStyle w:val="Heading3"/>
        <w:rPr>
          <w:sz w:val="48"/>
        </w:rPr>
      </w:pPr>
      <w:r>
        <w:rPr>
          <w:sz w:val="48"/>
        </w:rPr>
        <w:t xml:space="preserve">The </w:t>
      </w:r>
      <w:r w:rsidRPr="00B105B1">
        <w:rPr>
          <w:sz w:val="48"/>
        </w:rPr>
        <w:t xml:space="preserve">Parish Council of </w:t>
      </w:r>
    </w:p>
    <w:p w14:paraId="79839D37" w14:textId="77777777" w:rsidR="00420495" w:rsidRPr="00420495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Tetcott </w:t>
      </w:r>
      <w:r w:rsidRPr="00420495">
        <w:rPr>
          <w:rFonts w:ascii="Book Antiqua" w:hAnsi="Book Antiqu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420495">
        <w:rPr>
          <w:rFonts w:ascii="Monotype Corsiva" w:hAnsi="Monotype Corsiva"/>
          <w:i/>
          <w:color w:val="9933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Luffincott</w:t>
      </w:r>
    </w:p>
    <w:p w14:paraId="49333A98" w14:textId="77777777" w:rsidR="00420495" w:rsidRPr="006D44A1" w:rsidRDefault="00420495" w:rsidP="00420495">
      <w:pPr>
        <w:ind w:right="26"/>
        <w:jc w:val="center"/>
        <w:rPr>
          <w:rFonts w:ascii="Monotype Corsiva" w:hAnsi="Monotype Corsiva"/>
          <w:i/>
          <w:color w:val="993300"/>
          <w:sz w:val="5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BBD8C" w14:textId="77777777" w:rsidR="00420495" w:rsidRPr="006D44A1" w:rsidRDefault="00420495" w:rsidP="00420495">
      <w:pPr>
        <w:pStyle w:val="Heading1"/>
        <w:rPr>
          <w:rFonts w:ascii="Arial" w:hAnsi="Arial" w:cs="Arial"/>
          <w:color w:val="1F3864"/>
          <w:sz w:val="48"/>
          <w:szCs w:val="22"/>
        </w:rPr>
      </w:pPr>
      <w:r w:rsidRPr="006D44A1">
        <w:rPr>
          <w:rFonts w:ascii="Arial" w:hAnsi="Arial" w:cs="Arial"/>
          <w:color w:val="1F3864"/>
          <w:sz w:val="48"/>
          <w:szCs w:val="22"/>
        </w:rPr>
        <w:t>Notice of Parish Council Meeting</w:t>
      </w:r>
    </w:p>
    <w:p w14:paraId="53838604" w14:textId="77777777" w:rsidR="00420495" w:rsidRPr="006D44A1" w:rsidRDefault="00420495" w:rsidP="00420495">
      <w:pPr>
        <w:rPr>
          <w:color w:val="1F3864"/>
          <w:sz w:val="22"/>
          <w:szCs w:val="22"/>
        </w:rPr>
      </w:pPr>
    </w:p>
    <w:p w14:paraId="77B91F57" w14:textId="77777777" w:rsidR="00420495" w:rsidRPr="006D44A1" w:rsidRDefault="00420495" w:rsidP="00420495">
      <w:pPr>
        <w:rPr>
          <w:color w:val="1F3864"/>
          <w:sz w:val="22"/>
          <w:szCs w:val="22"/>
        </w:rPr>
      </w:pPr>
    </w:p>
    <w:p w14:paraId="13F44F49" w14:textId="2273D6D7" w:rsidR="00420495" w:rsidRPr="006D44A1" w:rsidRDefault="00420495" w:rsidP="00420495">
      <w:pPr>
        <w:pStyle w:val="Heading2"/>
        <w:jc w:val="center"/>
        <w:rPr>
          <w:rFonts w:ascii="Arial" w:hAnsi="Arial" w:cs="Arial"/>
          <w:color w:val="1F3864"/>
          <w:sz w:val="32"/>
          <w:szCs w:val="22"/>
        </w:rPr>
      </w:pPr>
      <w:r w:rsidRPr="006D44A1">
        <w:rPr>
          <w:rFonts w:ascii="Arial" w:hAnsi="Arial" w:cs="Arial"/>
          <w:color w:val="1F3864"/>
          <w:sz w:val="48"/>
          <w:szCs w:val="48"/>
        </w:rPr>
        <w:t>O</w:t>
      </w:r>
      <w:r w:rsidRPr="006D44A1">
        <w:rPr>
          <w:rFonts w:ascii="Arial" w:hAnsi="Arial" w:cs="Arial"/>
          <w:color w:val="1F3864"/>
          <w:sz w:val="32"/>
          <w:szCs w:val="22"/>
        </w:rPr>
        <w:t xml:space="preserve">n </w:t>
      </w:r>
      <w:r w:rsidR="003C5D16" w:rsidRPr="006D44A1">
        <w:rPr>
          <w:rFonts w:ascii="Arial" w:hAnsi="Arial" w:cs="Arial"/>
          <w:color w:val="1F3864"/>
          <w:sz w:val="32"/>
          <w:szCs w:val="22"/>
        </w:rPr>
        <w:t>Monday</w:t>
      </w:r>
      <w:r w:rsidR="004E72C9" w:rsidRPr="006D44A1">
        <w:rPr>
          <w:rFonts w:ascii="Arial" w:hAnsi="Arial" w:cs="Arial"/>
          <w:color w:val="1F3864"/>
          <w:sz w:val="32"/>
          <w:szCs w:val="22"/>
        </w:rPr>
        <w:t xml:space="preserve"> </w:t>
      </w:r>
      <w:r w:rsidR="003C5D16" w:rsidRPr="006D44A1">
        <w:rPr>
          <w:rFonts w:ascii="Arial" w:hAnsi="Arial" w:cs="Arial"/>
          <w:color w:val="1F3864"/>
          <w:sz w:val="32"/>
          <w:szCs w:val="22"/>
        </w:rPr>
        <w:t>1</w:t>
      </w:r>
      <w:r w:rsidR="00153D6A" w:rsidRPr="006D44A1">
        <w:rPr>
          <w:rFonts w:ascii="Arial" w:hAnsi="Arial" w:cs="Arial"/>
          <w:color w:val="1F3864"/>
          <w:sz w:val="32"/>
          <w:szCs w:val="22"/>
          <w:vertAlign w:val="superscript"/>
        </w:rPr>
        <w:t>st</w:t>
      </w:r>
      <w:r w:rsidR="00153D6A" w:rsidRPr="006D44A1">
        <w:rPr>
          <w:rFonts w:ascii="Arial" w:hAnsi="Arial" w:cs="Arial"/>
          <w:color w:val="1F3864"/>
          <w:sz w:val="32"/>
          <w:szCs w:val="22"/>
        </w:rPr>
        <w:t xml:space="preserve"> February</w:t>
      </w:r>
      <w:r w:rsidRPr="006D44A1">
        <w:rPr>
          <w:rFonts w:ascii="Arial" w:hAnsi="Arial" w:cs="Arial"/>
          <w:color w:val="1F3864"/>
          <w:sz w:val="32"/>
          <w:szCs w:val="22"/>
        </w:rPr>
        <w:t xml:space="preserve"> 2</w:t>
      </w:r>
      <w:r w:rsidR="009A064C" w:rsidRPr="006D44A1">
        <w:rPr>
          <w:rFonts w:ascii="Arial" w:hAnsi="Arial" w:cs="Arial"/>
          <w:color w:val="1F3864"/>
          <w:sz w:val="32"/>
          <w:szCs w:val="22"/>
        </w:rPr>
        <w:t>02</w:t>
      </w:r>
      <w:r w:rsidR="003C5D16" w:rsidRPr="006D44A1">
        <w:rPr>
          <w:rFonts w:ascii="Arial" w:hAnsi="Arial" w:cs="Arial"/>
          <w:color w:val="1F3864"/>
          <w:sz w:val="32"/>
          <w:szCs w:val="22"/>
        </w:rPr>
        <w:t>2</w:t>
      </w:r>
    </w:p>
    <w:p w14:paraId="77A4C5B1" w14:textId="77777777" w:rsidR="00420495" w:rsidRPr="006D44A1" w:rsidRDefault="00420495" w:rsidP="00420495">
      <w:pPr>
        <w:jc w:val="center"/>
        <w:rPr>
          <w:rFonts w:ascii="Arial" w:hAnsi="Arial" w:cs="Arial"/>
          <w:color w:val="1F3864"/>
          <w:szCs w:val="22"/>
        </w:rPr>
      </w:pPr>
      <w:r w:rsidRPr="006D44A1">
        <w:rPr>
          <w:rFonts w:ascii="Arial" w:hAnsi="Arial" w:cs="Arial"/>
          <w:color w:val="1F3864"/>
          <w:szCs w:val="22"/>
        </w:rPr>
        <w:t xml:space="preserve">A meeting will be held at 7.30pm in the </w:t>
      </w:r>
    </w:p>
    <w:p w14:paraId="1E924E9B" w14:textId="6B1DBE54" w:rsidR="00420495" w:rsidRPr="006D44A1" w:rsidRDefault="009A064C" w:rsidP="00420495">
      <w:pPr>
        <w:jc w:val="center"/>
        <w:rPr>
          <w:rFonts w:ascii="Arial" w:hAnsi="Arial" w:cs="Arial"/>
          <w:color w:val="1F3864"/>
          <w:szCs w:val="22"/>
        </w:rPr>
      </w:pPr>
      <w:r w:rsidRPr="006D44A1">
        <w:rPr>
          <w:rFonts w:ascii="Arial" w:hAnsi="Arial" w:cs="Arial"/>
          <w:color w:val="1F3864"/>
          <w:szCs w:val="22"/>
        </w:rPr>
        <w:t>Main Hall</w:t>
      </w:r>
      <w:r w:rsidR="00420495" w:rsidRPr="006D44A1">
        <w:rPr>
          <w:rFonts w:ascii="Arial" w:hAnsi="Arial" w:cs="Arial"/>
          <w:color w:val="1F3864"/>
          <w:szCs w:val="22"/>
        </w:rPr>
        <w:t xml:space="preserve"> </w:t>
      </w:r>
      <w:r w:rsidRPr="006D44A1">
        <w:rPr>
          <w:rFonts w:ascii="Arial" w:hAnsi="Arial" w:cs="Arial"/>
          <w:color w:val="1F3864"/>
          <w:szCs w:val="22"/>
        </w:rPr>
        <w:t>of</w:t>
      </w:r>
      <w:r w:rsidR="00420495" w:rsidRPr="006D44A1">
        <w:rPr>
          <w:rFonts w:ascii="Arial" w:hAnsi="Arial" w:cs="Arial"/>
          <w:color w:val="1F3864"/>
          <w:szCs w:val="22"/>
        </w:rPr>
        <w:t xml:space="preserve"> the Arscott Hall Tetcott</w:t>
      </w:r>
    </w:p>
    <w:p w14:paraId="6DDE54CA" w14:textId="0A79C518" w:rsidR="00420495" w:rsidRPr="006D44A1" w:rsidRDefault="00420495" w:rsidP="00420495">
      <w:pPr>
        <w:jc w:val="center"/>
        <w:rPr>
          <w:rFonts w:ascii="Arial" w:hAnsi="Arial" w:cs="Arial"/>
          <w:color w:val="1F3864"/>
          <w:szCs w:val="22"/>
        </w:rPr>
      </w:pPr>
      <w:r w:rsidRPr="006D44A1">
        <w:rPr>
          <w:rFonts w:ascii="Arial" w:hAnsi="Arial" w:cs="Arial"/>
          <w:color w:val="1F3864"/>
          <w:szCs w:val="22"/>
        </w:rPr>
        <w:t>Press and public are welcome to attend.</w:t>
      </w:r>
    </w:p>
    <w:p w14:paraId="0567CA57" w14:textId="77777777" w:rsidR="00420495" w:rsidRPr="006D44A1" w:rsidRDefault="00420495" w:rsidP="00420495">
      <w:pPr>
        <w:jc w:val="center"/>
        <w:rPr>
          <w:rFonts w:ascii="Arial" w:hAnsi="Arial" w:cs="Arial"/>
          <w:color w:val="1F3864"/>
          <w:szCs w:val="22"/>
        </w:rPr>
      </w:pPr>
      <w:r w:rsidRPr="006D44A1">
        <w:rPr>
          <w:rFonts w:ascii="Arial" w:hAnsi="Arial" w:cs="Arial"/>
          <w:color w:val="1F3864"/>
          <w:szCs w:val="22"/>
        </w:rPr>
        <w:t>All members of the Council are summoned to</w:t>
      </w:r>
    </w:p>
    <w:p w14:paraId="79CA0FF1" w14:textId="77777777" w:rsidR="00420495" w:rsidRPr="006D44A1" w:rsidRDefault="00420495" w:rsidP="00420495">
      <w:pPr>
        <w:jc w:val="center"/>
        <w:rPr>
          <w:color w:val="1F3864"/>
          <w:sz w:val="22"/>
          <w:szCs w:val="22"/>
        </w:rPr>
      </w:pPr>
      <w:r w:rsidRPr="006D44A1">
        <w:rPr>
          <w:rFonts w:ascii="Arial" w:hAnsi="Arial" w:cs="Arial"/>
          <w:color w:val="1F3864"/>
          <w:szCs w:val="22"/>
        </w:rPr>
        <w:t>attend in order to consider and resolve the business set out below</w:t>
      </w:r>
    </w:p>
    <w:p w14:paraId="57D2946C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E773" w14:textId="77777777" w:rsidR="00420495" w:rsidRPr="00420495" w:rsidRDefault="00420495" w:rsidP="00420495">
      <w:pPr>
        <w:ind w:right="26"/>
        <w:rPr>
          <w:rFonts w:ascii="Arial" w:hAnsi="Arial" w:cs="Arial"/>
          <w:iCs/>
          <w:color w:val="1F38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FF60E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</w:rPr>
        <w:t xml:space="preserve">Receiving apologies for absence </w:t>
      </w:r>
      <w:r w:rsidRPr="00B21AE5">
        <w:rPr>
          <w:rFonts w:ascii="Arial" w:hAnsi="Arial" w:cs="Arial"/>
          <w:i/>
          <w:color w:val="1F3864"/>
          <w:sz w:val="22"/>
        </w:rPr>
        <w:t>(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Please make any apologies known to the Parish Clerk)</w:t>
      </w:r>
    </w:p>
    <w:p w14:paraId="0B0F314F" w14:textId="77777777" w:rsidR="00420495" w:rsidRPr="00B21AE5" w:rsidRDefault="00420495" w:rsidP="00420495">
      <w:pPr>
        <w:rPr>
          <w:rFonts w:ascii="Arial" w:hAnsi="Arial" w:cs="Arial"/>
          <w:color w:val="1F3864"/>
          <w:sz w:val="22"/>
        </w:rPr>
      </w:pPr>
    </w:p>
    <w:p w14:paraId="60E35C58" w14:textId="77777777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Declaration of Interests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To receive declarations of personal and prejudicial interests in respect of items on </w:t>
      </w:r>
    </w:p>
    <w:p w14:paraId="0D5A8219" w14:textId="77777777" w:rsidR="00420495" w:rsidRPr="00B21AE5" w:rsidRDefault="00420495" w:rsidP="00420495">
      <w:pPr>
        <w:rPr>
          <w:rFonts w:ascii="Arial" w:hAnsi="Arial" w:cs="Arial"/>
          <w:i/>
          <w:color w:val="1F3864"/>
          <w:sz w:val="18"/>
          <w:szCs w:val="18"/>
          <w:lang w:eastAsia="en-GB"/>
        </w:rPr>
      </w:pP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 xml:space="preserve">       this agenda.</w:t>
      </w:r>
    </w:p>
    <w:p w14:paraId="1BDD02BD" w14:textId="77777777" w:rsidR="0077606F" w:rsidRPr="0077606F" w:rsidRDefault="0077606F" w:rsidP="00354288">
      <w:pPr>
        <w:rPr>
          <w:rFonts w:ascii="Arial" w:hAnsi="Arial" w:cs="Arial"/>
          <w:bCs/>
          <w:i/>
          <w:color w:val="1F3864"/>
          <w:sz w:val="22"/>
        </w:rPr>
      </w:pPr>
    </w:p>
    <w:p w14:paraId="3061B579" w14:textId="2BDEC29E" w:rsidR="00420495" w:rsidRPr="00B21AE5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2"/>
        </w:rPr>
      </w:pPr>
      <w:r w:rsidRPr="00B21AE5">
        <w:rPr>
          <w:rFonts w:ascii="Arial" w:hAnsi="Arial" w:cs="Arial"/>
          <w:color w:val="1F3864"/>
          <w:sz w:val="22"/>
          <w:szCs w:val="22"/>
          <w:lang w:eastAsia="en-GB"/>
        </w:rPr>
        <w:t>Public Open Question Time</w:t>
      </w:r>
      <w:r w:rsidRPr="00B21AE5">
        <w:rPr>
          <w:rFonts w:ascii="Arial" w:hAnsi="Arial" w:cs="Arial"/>
          <w:color w:val="1F3864"/>
          <w:sz w:val="18"/>
          <w:szCs w:val="18"/>
          <w:lang w:eastAsia="en-GB"/>
        </w:rPr>
        <w:t xml:space="preserve"> – </w:t>
      </w:r>
      <w:r w:rsidRPr="00B21AE5">
        <w:rPr>
          <w:rFonts w:ascii="Arial" w:hAnsi="Arial" w:cs="Arial"/>
          <w:i/>
          <w:color w:val="1F3864"/>
          <w:sz w:val="18"/>
          <w:szCs w:val="18"/>
          <w:lang w:eastAsia="en-GB"/>
        </w:rPr>
        <w:t>To receive questions from the Public. Each member of the Public may have up to 2 minutes time, the session to last no more than 10 minutes in total.  Standing Orders will be suspended during this session.</w:t>
      </w:r>
    </w:p>
    <w:p w14:paraId="2F7BA1E6" w14:textId="77777777" w:rsidR="00420495" w:rsidRPr="00B21AE5" w:rsidRDefault="00420495" w:rsidP="00420495">
      <w:pPr>
        <w:pStyle w:val="ListParagraph"/>
        <w:ind w:left="0"/>
        <w:rPr>
          <w:rFonts w:ascii="Arial" w:hAnsi="Arial"/>
          <w:i/>
          <w:color w:val="1F3864"/>
          <w:sz w:val="22"/>
        </w:rPr>
      </w:pPr>
    </w:p>
    <w:p w14:paraId="34FEBE36" w14:textId="3C4B50DF" w:rsidR="00420495" w:rsidRPr="004E72C9" w:rsidRDefault="00420495" w:rsidP="00420495">
      <w:pPr>
        <w:numPr>
          <w:ilvl w:val="0"/>
          <w:numId w:val="1"/>
        </w:numPr>
        <w:rPr>
          <w:rFonts w:ascii="Arial" w:hAnsi="Arial" w:cs="Arial"/>
          <w:bCs/>
          <w:i/>
          <w:color w:val="1F3864"/>
          <w:sz w:val="20"/>
          <w:szCs w:val="20"/>
        </w:rPr>
      </w:pPr>
      <w:r w:rsidRPr="00B21AE5">
        <w:rPr>
          <w:rFonts w:ascii="Arial" w:hAnsi="Arial"/>
          <w:color w:val="1F3864"/>
          <w:sz w:val="22"/>
        </w:rPr>
        <w:t>Approval of Minutes</w:t>
      </w:r>
      <w:r w:rsidRPr="00B21AE5">
        <w:rPr>
          <w:rFonts w:ascii="Arial" w:hAnsi="Arial"/>
          <w:color w:val="1F3864"/>
        </w:rPr>
        <w:t xml:space="preserve"> - </w:t>
      </w:r>
      <w:r w:rsidRPr="00B21AE5">
        <w:rPr>
          <w:rFonts w:ascii="Arial" w:hAnsi="Arial" w:cs="Arial"/>
          <w:i/>
          <w:color w:val="1F3864"/>
          <w:sz w:val="20"/>
          <w:szCs w:val="20"/>
        </w:rPr>
        <w:t xml:space="preserve">To approve and sign Minutes of the Council Meeting held on </w:t>
      </w:r>
      <w:r w:rsidR="00354288">
        <w:rPr>
          <w:rFonts w:ascii="Arial" w:hAnsi="Arial" w:cs="Arial"/>
          <w:i/>
          <w:color w:val="1F3864"/>
          <w:sz w:val="20"/>
          <w:szCs w:val="20"/>
        </w:rPr>
        <w:t>10</w:t>
      </w:r>
      <w:r w:rsidR="00354288" w:rsidRPr="00354288">
        <w:rPr>
          <w:rFonts w:ascii="Arial" w:hAnsi="Arial" w:cs="Arial"/>
          <w:i/>
          <w:color w:val="1F3864"/>
          <w:sz w:val="20"/>
          <w:szCs w:val="20"/>
          <w:vertAlign w:val="superscript"/>
        </w:rPr>
        <w:t>th</w:t>
      </w:r>
      <w:r w:rsidR="00354288">
        <w:rPr>
          <w:rFonts w:ascii="Arial" w:hAnsi="Arial" w:cs="Arial"/>
          <w:i/>
          <w:color w:val="1F3864"/>
          <w:sz w:val="20"/>
          <w:szCs w:val="20"/>
        </w:rPr>
        <w:t xml:space="preserve"> January 2022.</w:t>
      </w:r>
    </w:p>
    <w:p w14:paraId="0579BACB" w14:textId="77777777" w:rsidR="004E72C9" w:rsidRDefault="004E72C9" w:rsidP="004E72C9">
      <w:pPr>
        <w:pStyle w:val="ListParagraph"/>
        <w:rPr>
          <w:rFonts w:ascii="Arial" w:hAnsi="Arial" w:cs="Arial"/>
          <w:bCs/>
          <w:i/>
          <w:color w:val="1F3864"/>
          <w:sz w:val="20"/>
          <w:szCs w:val="20"/>
        </w:rPr>
      </w:pPr>
    </w:p>
    <w:p w14:paraId="47CEBC91" w14:textId="4732AECF" w:rsidR="00354288" w:rsidRDefault="00354288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 w:rsidRPr="00354288">
        <w:rPr>
          <w:rFonts w:ascii="Arial" w:hAnsi="Arial" w:cs="Arial"/>
          <w:bCs/>
          <w:iCs/>
          <w:color w:val="1F3864"/>
          <w:sz w:val="22"/>
          <w:szCs w:val="22"/>
        </w:rPr>
        <w:t>Co-Option of Jacob Moorhouse</w:t>
      </w:r>
    </w:p>
    <w:p w14:paraId="1E9E4639" w14:textId="77777777" w:rsidR="006D44A1" w:rsidRDefault="006D44A1" w:rsidP="006D44A1">
      <w:pPr>
        <w:pStyle w:val="ListParagraph"/>
        <w:rPr>
          <w:rFonts w:ascii="Arial" w:hAnsi="Arial" w:cs="Arial"/>
          <w:bCs/>
          <w:iCs/>
          <w:color w:val="1F3864"/>
          <w:sz w:val="22"/>
          <w:szCs w:val="22"/>
        </w:rPr>
      </w:pPr>
    </w:p>
    <w:p w14:paraId="7E69097F" w14:textId="71BF0133" w:rsidR="006D44A1" w:rsidRDefault="006D44A1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>
        <w:rPr>
          <w:rFonts w:ascii="Arial" w:hAnsi="Arial" w:cs="Arial"/>
          <w:bCs/>
          <w:iCs/>
          <w:color w:val="1F3864"/>
          <w:sz w:val="22"/>
          <w:szCs w:val="22"/>
        </w:rPr>
        <w:t>Planning Applications</w:t>
      </w:r>
    </w:p>
    <w:p w14:paraId="10750A16" w14:textId="77777777" w:rsidR="006D44A1" w:rsidRDefault="006D44A1" w:rsidP="006D44A1">
      <w:pPr>
        <w:pStyle w:val="ListParagraph"/>
        <w:rPr>
          <w:rFonts w:ascii="Arial" w:hAnsi="Arial" w:cs="Arial"/>
          <w:bCs/>
          <w:iCs/>
          <w:color w:val="1F3864"/>
          <w:sz w:val="22"/>
          <w:szCs w:val="22"/>
        </w:rPr>
      </w:pPr>
    </w:p>
    <w:p w14:paraId="479DEC0A" w14:textId="650986AE" w:rsidR="006D44A1" w:rsidRPr="00354288" w:rsidRDefault="006D44A1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>
        <w:rPr>
          <w:rFonts w:ascii="Arial" w:hAnsi="Arial" w:cs="Arial"/>
          <w:bCs/>
          <w:iCs/>
          <w:color w:val="1F3864"/>
          <w:sz w:val="22"/>
          <w:szCs w:val="22"/>
        </w:rPr>
        <w:t>Rural Policing Update</w:t>
      </w:r>
    </w:p>
    <w:p w14:paraId="6124ED1A" w14:textId="77777777" w:rsidR="00354288" w:rsidRPr="00354288" w:rsidRDefault="00354288" w:rsidP="00354288">
      <w:pPr>
        <w:pStyle w:val="ListParagraph"/>
        <w:rPr>
          <w:rFonts w:ascii="Arial" w:hAnsi="Arial" w:cs="Arial"/>
          <w:bCs/>
          <w:iCs/>
          <w:color w:val="1F3864"/>
          <w:sz w:val="22"/>
          <w:szCs w:val="22"/>
        </w:rPr>
      </w:pPr>
    </w:p>
    <w:p w14:paraId="0C7BD3D1" w14:textId="2A0F491F" w:rsidR="004E72C9" w:rsidRPr="00354288" w:rsidRDefault="004E72C9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 w:rsidRPr="00354288">
        <w:rPr>
          <w:rFonts w:ascii="Arial" w:hAnsi="Arial" w:cs="Arial"/>
          <w:bCs/>
          <w:iCs/>
          <w:color w:val="1F3864"/>
          <w:sz w:val="22"/>
          <w:szCs w:val="22"/>
        </w:rPr>
        <w:t>Financial Update</w:t>
      </w:r>
    </w:p>
    <w:p w14:paraId="4C8D6940" w14:textId="77777777" w:rsidR="00354288" w:rsidRPr="00354288" w:rsidRDefault="00354288" w:rsidP="00354288">
      <w:pPr>
        <w:pStyle w:val="ListParagraph"/>
        <w:rPr>
          <w:rFonts w:ascii="Arial" w:hAnsi="Arial" w:cs="Arial"/>
          <w:bCs/>
          <w:iCs/>
          <w:color w:val="1F3864"/>
          <w:sz w:val="22"/>
          <w:szCs w:val="22"/>
        </w:rPr>
      </w:pPr>
    </w:p>
    <w:p w14:paraId="2774F2A5" w14:textId="4C6B610B" w:rsidR="00354288" w:rsidRPr="00354288" w:rsidRDefault="00354288" w:rsidP="00420495">
      <w:pPr>
        <w:numPr>
          <w:ilvl w:val="0"/>
          <w:numId w:val="1"/>
        </w:numPr>
        <w:rPr>
          <w:rFonts w:ascii="Arial" w:hAnsi="Arial" w:cs="Arial"/>
          <w:bCs/>
          <w:iCs/>
          <w:color w:val="1F3864"/>
          <w:sz w:val="22"/>
          <w:szCs w:val="22"/>
        </w:rPr>
      </w:pPr>
      <w:r w:rsidRPr="00354288">
        <w:rPr>
          <w:rFonts w:ascii="Arial" w:hAnsi="Arial" w:cs="Arial"/>
          <w:bCs/>
          <w:iCs/>
          <w:color w:val="1F3864"/>
          <w:sz w:val="22"/>
          <w:szCs w:val="22"/>
        </w:rPr>
        <w:t>Clerk’s pay rise</w:t>
      </w:r>
    </w:p>
    <w:p w14:paraId="0197B6A6" w14:textId="0B970BEB" w:rsidR="00CB5F15" w:rsidRPr="00354288" w:rsidRDefault="00CB5F15" w:rsidP="009A064C">
      <w:pPr>
        <w:rPr>
          <w:rFonts w:ascii="Arial" w:hAnsi="Arial" w:cs="Arial"/>
          <w:bCs/>
          <w:i/>
          <w:color w:val="1F3864"/>
          <w:sz w:val="22"/>
          <w:szCs w:val="22"/>
        </w:rPr>
      </w:pPr>
    </w:p>
    <w:p w14:paraId="60862B83" w14:textId="60A8E3E6" w:rsidR="00420495" w:rsidRPr="00354288" w:rsidRDefault="009A064C" w:rsidP="004E72C9">
      <w:pPr>
        <w:pStyle w:val="ListParagraph"/>
        <w:numPr>
          <w:ilvl w:val="0"/>
          <w:numId w:val="1"/>
        </w:numPr>
        <w:rPr>
          <w:rFonts w:ascii="Arial" w:hAnsi="Arial"/>
          <w:color w:val="1F3864"/>
          <w:sz w:val="22"/>
          <w:szCs w:val="22"/>
        </w:rPr>
      </w:pPr>
      <w:r w:rsidRPr="00354288">
        <w:rPr>
          <w:rFonts w:ascii="Arial" w:hAnsi="Arial" w:cs="Arial"/>
          <w:bCs/>
          <w:iCs/>
          <w:color w:val="1F3864"/>
          <w:sz w:val="22"/>
          <w:szCs w:val="22"/>
        </w:rPr>
        <w:t xml:space="preserve">Proposed Play area </w:t>
      </w:r>
      <w:r w:rsidR="00AB6A6F" w:rsidRPr="00354288">
        <w:rPr>
          <w:rFonts w:ascii="Arial" w:hAnsi="Arial" w:cs="Arial"/>
          <w:bCs/>
          <w:iCs/>
          <w:color w:val="1F3864"/>
          <w:sz w:val="22"/>
          <w:szCs w:val="22"/>
        </w:rPr>
        <w:t>update</w:t>
      </w:r>
      <w:r w:rsidRPr="00354288">
        <w:rPr>
          <w:rFonts w:ascii="Arial" w:hAnsi="Arial" w:cs="Arial"/>
          <w:bCs/>
          <w:iCs/>
          <w:color w:val="1F3864"/>
          <w:sz w:val="22"/>
          <w:szCs w:val="22"/>
        </w:rPr>
        <w:t xml:space="preserve"> </w:t>
      </w:r>
    </w:p>
    <w:p w14:paraId="722D603E" w14:textId="77777777" w:rsidR="00354288" w:rsidRPr="00354288" w:rsidRDefault="00354288" w:rsidP="00354288">
      <w:pPr>
        <w:pStyle w:val="ListParagraph"/>
        <w:rPr>
          <w:rFonts w:ascii="Arial" w:hAnsi="Arial"/>
          <w:color w:val="1F3864"/>
          <w:sz w:val="22"/>
          <w:szCs w:val="22"/>
        </w:rPr>
      </w:pPr>
    </w:p>
    <w:p w14:paraId="4A3BC625" w14:textId="155CF427" w:rsidR="00354288" w:rsidRPr="00354288" w:rsidRDefault="00354288" w:rsidP="004E72C9">
      <w:pPr>
        <w:pStyle w:val="ListParagraph"/>
        <w:numPr>
          <w:ilvl w:val="0"/>
          <w:numId w:val="1"/>
        </w:numPr>
        <w:rPr>
          <w:rFonts w:ascii="Arial" w:hAnsi="Arial"/>
          <w:color w:val="1F3864"/>
          <w:sz w:val="22"/>
          <w:szCs w:val="22"/>
        </w:rPr>
      </w:pPr>
      <w:r w:rsidRPr="00354288">
        <w:rPr>
          <w:rFonts w:ascii="Arial" w:hAnsi="Arial"/>
          <w:color w:val="1F3864"/>
          <w:sz w:val="22"/>
          <w:szCs w:val="22"/>
        </w:rPr>
        <w:t>Plans for Queen’s Platinum Jubilee</w:t>
      </w:r>
    </w:p>
    <w:p w14:paraId="0821569D" w14:textId="4462F71F" w:rsidR="003C5D16" w:rsidRPr="00354288" w:rsidRDefault="003C5D16" w:rsidP="003C5D16">
      <w:pPr>
        <w:rPr>
          <w:rFonts w:ascii="Arial" w:hAnsi="Arial"/>
          <w:color w:val="1F3864"/>
          <w:sz w:val="22"/>
          <w:szCs w:val="22"/>
        </w:rPr>
      </w:pPr>
    </w:p>
    <w:p w14:paraId="16402EE3" w14:textId="77777777" w:rsidR="00420495" w:rsidRPr="00354288" w:rsidRDefault="00420495" w:rsidP="00420495">
      <w:pPr>
        <w:numPr>
          <w:ilvl w:val="0"/>
          <w:numId w:val="1"/>
        </w:numPr>
        <w:rPr>
          <w:rFonts w:ascii="Arial" w:hAnsi="Arial"/>
          <w:color w:val="1F3864"/>
          <w:sz w:val="22"/>
          <w:szCs w:val="22"/>
        </w:rPr>
      </w:pPr>
      <w:r w:rsidRPr="00354288">
        <w:rPr>
          <w:rFonts w:ascii="Arial" w:hAnsi="Arial"/>
          <w:color w:val="1F3864"/>
          <w:sz w:val="22"/>
          <w:szCs w:val="22"/>
        </w:rPr>
        <w:t>Any other business</w:t>
      </w:r>
      <w:r w:rsidRPr="00354288">
        <w:rPr>
          <w:rFonts w:ascii="Arial" w:hAnsi="Arial" w:cs="Arial"/>
          <w:sz w:val="22"/>
          <w:szCs w:val="22"/>
        </w:rPr>
        <w:t xml:space="preserve"> </w:t>
      </w:r>
      <w:r w:rsidRPr="00354288">
        <w:rPr>
          <w:rFonts w:ascii="Arial" w:hAnsi="Arial" w:cs="Arial"/>
          <w:color w:val="1F3864"/>
          <w:sz w:val="22"/>
          <w:szCs w:val="22"/>
        </w:rPr>
        <w:t>(Exchange of information)</w:t>
      </w:r>
    </w:p>
    <w:p w14:paraId="37537C54" w14:textId="23BE4381" w:rsidR="00420495" w:rsidRDefault="00420495" w:rsidP="00420495">
      <w:pPr>
        <w:rPr>
          <w:rFonts w:ascii="Arial" w:hAnsi="Arial"/>
          <w:color w:val="1F3864"/>
        </w:rPr>
      </w:pPr>
    </w:p>
    <w:p w14:paraId="553072AB" w14:textId="3EABFCE9" w:rsidR="00420495" w:rsidRDefault="00420495" w:rsidP="00420495">
      <w:pPr>
        <w:rPr>
          <w:rFonts w:ascii="Arial" w:hAnsi="Arial"/>
          <w:color w:val="1F3864"/>
        </w:rPr>
      </w:pPr>
    </w:p>
    <w:p w14:paraId="67125AF9" w14:textId="4638E49D" w:rsidR="00420495" w:rsidRDefault="00420495" w:rsidP="00420495">
      <w:pPr>
        <w:rPr>
          <w:rFonts w:ascii="Arial" w:hAnsi="Arial"/>
          <w:color w:val="1F3864"/>
        </w:rPr>
      </w:pPr>
    </w:p>
    <w:p w14:paraId="0FA732EE" w14:textId="77777777" w:rsidR="00420495" w:rsidRPr="00B21AE5" w:rsidRDefault="00420495" w:rsidP="00420495">
      <w:pPr>
        <w:rPr>
          <w:rFonts w:ascii="Arial" w:hAnsi="Arial"/>
          <w:color w:val="1F3864"/>
        </w:rPr>
      </w:pPr>
    </w:p>
    <w:p w14:paraId="18D56F65" w14:textId="77777777" w:rsidR="00420495" w:rsidRPr="00B21AE5" w:rsidRDefault="00420495" w:rsidP="00420495">
      <w:pPr>
        <w:rPr>
          <w:rFonts w:ascii="Arial" w:hAnsi="Arial"/>
          <w:b/>
          <w:color w:val="1F3864"/>
        </w:rPr>
      </w:pPr>
    </w:p>
    <w:p w14:paraId="4F1F371A" w14:textId="033B23CB" w:rsidR="00420495" w:rsidRPr="00B21AE5" w:rsidRDefault="00025CC3" w:rsidP="00420495">
      <w:pPr>
        <w:pStyle w:val="Title"/>
        <w:jc w:val="left"/>
        <w:rPr>
          <w:b w:val="0"/>
          <w:bCs/>
          <w:color w:val="1F3864"/>
          <w:sz w:val="20"/>
        </w:rPr>
      </w:pPr>
      <w:r>
        <w:rPr>
          <w:b w:val="0"/>
          <w:bCs/>
          <w:color w:val="1F3864"/>
          <w:sz w:val="20"/>
        </w:rPr>
        <w:t>Kay Napier</w:t>
      </w:r>
      <w:r w:rsidR="00420495" w:rsidRPr="00B21AE5">
        <w:rPr>
          <w:b w:val="0"/>
          <w:bCs/>
          <w:color w:val="1F3864"/>
          <w:sz w:val="20"/>
        </w:rPr>
        <w:t>, Clerk to the Council</w:t>
      </w:r>
    </w:p>
    <w:p w14:paraId="7B91D03C" w14:textId="40BDB66C" w:rsidR="00420495" w:rsidRPr="00B21AE5" w:rsidRDefault="00025CC3" w:rsidP="00420495">
      <w:pPr>
        <w:pStyle w:val="Title"/>
        <w:jc w:val="left"/>
        <w:rPr>
          <w:b w:val="0"/>
          <w:bCs/>
          <w:color w:val="1F3864"/>
          <w:sz w:val="20"/>
        </w:rPr>
      </w:pPr>
      <w:r>
        <w:rPr>
          <w:b w:val="0"/>
          <w:bCs/>
          <w:color w:val="1F3864"/>
          <w:sz w:val="20"/>
        </w:rPr>
        <w:t>The Robins, Station Road, Halwill Junction, Beaworthy, Devon EX21 5XB</w:t>
      </w:r>
    </w:p>
    <w:p w14:paraId="23EE8E4D" w14:textId="77777777" w:rsidR="00420495" w:rsidRPr="00B21AE5" w:rsidRDefault="00420495" w:rsidP="00420495">
      <w:pPr>
        <w:pStyle w:val="Title"/>
        <w:jc w:val="left"/>
        <w:rPr>
          <w:b w:val="0"/>
          <w:bCs/>
          <w:color w:val="1F3864"/>
          <w:sz w:val="20"/>
        </w:rPr>
      </w:pPr>
      <w:r w:rsidRPr="00B21AE5">
        <w:rPr>
          <w:b w:val="0"/>
          <w:bCs/>
          <w:color w:val="1F3864"/>
          <w:sz w:val="20"/>
        </w:rPr>
        <w:t>tetcottandluffincottpc@gmail.com</w:t>
      </w:r>
    </w:p>
    <w:p w14:paraId="0FCDC3A3" w14:textId="50A78F56" w:rsidR="00420495" w:rsidRDefault="00420495" w:rsidP="006D44A1">
      <w:pPr>
        <w:pStyle w:val="Subtitle"/>
      </w:pPr>
      <w:r w:rsidRPr="00B21AE5">
        <w:rPr>
          <w:b w:val="0"/>
          <w:bCs w:val="0"/>
          <w:color w:val="1F3864"/>
        </w:rPr>
        <w:t>Tel: 01409 2</w:t>
      </w:r>
      <w:r w:rsidR="00025CC3">
        <w:rPr>
          <w:b w:val="0"/>
          <w:bCs w:val="0"/>
          <w:color w:val="1F3864"/>
        </w:rPr>
        <w:t>21321</w:t>
      </w:r>
    </w:p>
    <w:sectPr w:rsidR="00420495" w:rsidSect="00420495">
      <w:pgSz w:w="11906" w:h="16838"/>
      <w:pgMar w:top="719" w:right="746" w:bottom="0" w:left="1080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EF1"/>
    <w:multiLevelType w:val="multilevel"/>
    <w:tmpl w:val="5ECAE3B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5"/>
    <w:rsid w:val="00025CC3"/>
    <w:rsid w:val="00153D6A"/>
    <w:rsid w:val="0028155E"/>
    <w:rsid w:val="00322CDB"/>
    <w:rsid w:val="00354288"/>
    <w:rsid w:val="003C5D16"/>
    <w:rsid w:val="00420495"/>
    <w:rsid w:val="004E72C9"/>
    <w:rsid w:val="006D44A1"/>
    <w:rsid w:val="007616B7"/>
    <w:rsid w:val="0077606F"/>
    <w:rsid w:val="00853D5C"/>
    <w:rsid w:val="009139D9"/>
    <w:rsid w:val="009A064C"/>
    <w:rsid w:val="00AB6A6F"/>
    <w:rsid w:val="00C02E38"/>
    <w:rsid w:val="00C36C97"/>
    <w:rsid w:val="00CB5F15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17DF"/>
  <w15:chartTrackingRefBased/>
  <w15:docId w15:val="{42374F66-7059-418B-B844-ABDAFD0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495"/>
    <w:pPr>
      <w:keepNext/>
      <w:ind w:right="26"/>
      <w:jc w:val="center"/>
      <w:outlineLvl w:val="0"/>
    </w:pPr>
    <w:rPr>
      <w:rFonts w:ascii="Monotype Corsiva" w:hAnsi="Monotype Corsiva"/>
      <w:i/>
      <w:shadow/>
      <w:color w:val="993300"/>
      <w:sz w:val="52"/>
    </w:rPr>
  </w:style>
  <w:style w:type="paragraph" w:styleId="Heading2">
    <w:name w:val="heading 2"/>
    <w:basedOn w:val="Normal"/>
    <w:next w:val="Normal"/>
    <w:link w:val="Heading2Char"/>
    <w:qFormat/>
    <w:rsid w:val="00420495"/>
    <w:pPr>
      <w:keepNext/>
      <w:outlineLvl w:val="1"/>
    </w:pPr>
    <w:rPr>
      <w:rFonts w:ascii="Monotype Corsiva" w:hAnsi="Monotype Corsiva"/>
      <w:sz w:val="96"/>
    </w:rPr>
  </w:style>
  <w:style w:type="paragraph" w:styleId="Heading3">
    <w:name w:val="heading 3"/>
    <w:basedOn w:val="Normal"/>
    <w:next w:val="Normal"/>
    <w:link w:val="Heading3Char"/>
    <w:qFormat/>
    <w:rsid w:val="00420495"/>
    <w:pPr>
      <w:keepNext/>
      <w:ind w:right="26"/>
      <w:jc w:val="center"/>
      <w:outlineLvl w:val="2"/>
    </w:pPr>
    <w:rPr>
      <w:rFonts w:ascii="Monotype Corsiva" w:hAnsi="Monotype Corsiva"/>
      <w:i/>
      <w:shadow/>
      <w:color w:val="9933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95"/>
    <w:rPr>
      <w:rFonts w:ascii="Monotype Corsiva" w:eastAsia="Times New Roman" w:hAnsi="Monotype Corsiva" w:cs="Times New Roman"/>
      <w:i/>
      <w:shadow/>
      <w:color w:val="99330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420495"/>
    <w:rPr>
      <w:rFonts w:ascii="Monotype Corsiva" w:eastAsia="Times New Roman" w:hAnsi="Monotype Corsiva" w:cs="Times New Roman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420495"/>
    <w:rPr>
      <w:rFonts w:ascii="Monotype Corsiva" w:eastAsia="Times New Roman" w:hAnsi="Monotype Corsiva" w:cs="Times New Roman"/>
      <w:i/>
      <w:shadow/>
      <w:color w:val="993300"/>
      <w:sz w:val="72"/>
      <w:szCs w:val="24"/>
    </w:rPr>
  </w:style>
  <w:style w:type="paragraph" w:styleId="Title">
    <w:name w:val="Title"/>
    <w:basedOn w:val="Normal"/>
    <w:link w:val="TitleChar"/>
    <w:qFormat/>
    <w:rsid w:val="00420495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420495"/>
    <w:rPr>
      <w:rFonts w:ascii="Arial" w:eastAsia="Times New Roman" w:hAnsi="Arial" w:cs="Times New Roman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420495"/>
    <w:pPr>
      <w:ind w:right="26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42049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420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Watson</dc:creator>
  <cp:keywords/>
  <dc:description/>
  <cp:lastModifiedBy>Kay Napier</cp:lastModifiedBy>
  <cp:revision>6</cp:revision>
  <dcterms:created xsi:type="dcterms:W3CDTF">2021-12-30T19:02:00Z</dcterms:created>
  <dcterms:modified xsi:type="dcterms:W3CDTF">2022-01-14T19:47:00Z</dcterms:modified>
</cp:coreProperties>
</file>